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3DE5" w14:textId="77777777" w:rsidR="00000000" w:rsidRDefault="005B69CF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32312971328-01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362653)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29A42E09" w14:textId="77777777">
        <w:trPr>
          <w:divId w:val="121847144"/>
          <w:tblCellSpacing w:w="15" w:type="dxa"/>
        </w:trPr>
        <w:tc>
          <w:tcPr>
            <w:tcW w:w="500" w:type="pct"/>
            <w:vAlign w:val="center"/>
            <w:hideMark/>
          </w:tcPr>
          <w:p w14:paraId="2B5C1DA2" w14:textId="77777777" w:rsidR="00000000" w:rsidRDefault="005B69CF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7E9A679" w14:textId="77777777" w:rsidR="00000000" w:rsidRDefault="005B69C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27.11.2023</w:t>
            </w:r>
          </w:p>
        </w:tc>
      </w:tr>
    </w:tbl>
    <w:p w14:paraId="1A86E8B3" w14:textId="77777777" w:rsidR="00000000" w:rsidRDefault="005B69CF">
      <w:pPr>
        <w:spacing w:after="240"/>
        <w:divId w:val="123269809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32312971328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27.11.2023 15:00 (+03:00)\Местное: 27.11.2023 15:00 (+03:00) </w:t>
      </w:r>
      <w:r>
        <w:rPr>
          <w:rFonts w:eastAsia="Times New Roman"/>
          <w:sz w:val="20"/>
          <w:szCs w:val="20"/>
        </w:rPr>
        <w:br/>
        <w:t>3. Дата начала подачи заявок: 20.11.2023 09:00 (+03:00)\Местное: 20.11.2023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27.11.2023 09:00 (+03:00)\Местное: 27.11.2023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Поставка подогревателя водяного ПВ 325*4-Г-1,6 ГОСТ 27590-2005, калач №15-16 (325) </w:t>
      </w:r>
      <w:proofErr w:type="spellStart"/>
      <w:r>
        <w:rPr>
          <w:rFonts w:eastAsia="Times New Roman"/>
          <w:sz w:val="20"/>
          <w:szCs w:val="20"/>
        </w:rPr>
        <w:t>Ру</w:t>
      </w:r>
      <w:proofErr w:type="spellEnd"/>
      <w:r>
        <w:rPr>
          <w:rFonts w:eastAsia="Times New Roman"/>
          <w:sz w:val="20"/>
          <w:szCs w:val="20"/>
        </w:rPr>
        <w:t xml:space="preserve"> 16 </w:t>
      </w:r>
      <w:r>
        <w:rPr>
          <w:rFonts w:eastAsia="Times New Roman"/>
          <w:sz w:val="20"/>
          <w:szCs w:val="20"/>
        </w:rPr>
        <w:br/>
        <w:t xml:space="preserve">8. Количество товаров, работ, </w:t>
      </w:r>
      <w:r>
        <w:rPr>
          <w:rFonts w:eastAsia="Times New Roman"/>
          <w:sz w:val="20"/>
          <w:szCs w:val="20"/>
        </w:rPr>
        <w:t xml:space="preserve">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1 369 649,00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1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</w:t>
      </w:r>
      <w:r>
        <w:rPr>
          <w:rFonts w:eastAsia="Times New Roman"/>
          <w:sz w:val="20"/>
          <w:szCs w:val="20"/>
        </w:rPr>
        <w:t>ия об участниках закупки, подавших заявки:</w:t>
      </w:r>
    </w:p>
    <w:tbl>
      <w:tblPr>
        <w:tblW w:w="5661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60"/>
        <w:gridCol w:w="1180"/>
        <w:gridCol w:w="1329"/>
        <w:gridCol w:w="1437"/>
        <w:gridCol w:w="1527"/>
        <w:gridCol w:w="1212"/>
        <w:gridCol w:w="1212"/>
      </w:tblGrid>
      <w:tr w:rsidR="00000000" w14:paraId="0ED782A9" w14:textId="77777777" w:rsidTr="0027221E">
        <w:trPr>
          <w:divId w:val="1232698099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499D98E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D3BF975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5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0DDEFFE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6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D4CD218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68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724AEFF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Основание отклонения</w:t>
            </w:r>
          </w:p>
        </w:tc>
        <w:tc>
          <w:tcPr>
            <w:tcW w:w="7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55A4307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2CA4DF1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61CEDB1" w14:textId="77777777" w:rsidR="00000000" w:rsidRDefault="005B69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3AD84BA2" w14:textId="77777777" w:rsidTr="0027221E">
        <w:trPr>
          <w:divId w:val="123269809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BC3B52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3CC641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ПОПОВ АЛЕКСАНДР ВАЛЕРЬЕВИЧ </w:t>
            </w:r>
          </w:p>
        </w:tc>
        <w:tc>
          <w:tcPr>
            <w:tcW w:w="55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8E830F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21.11.2023 17:09:02 (+03:00)</w:t>
            </w:r>
          </w:p>
        </w:tc>
        <w:tc>
          <w:tcPr>
            <w:tcW w:w="6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4688F3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соотве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тствует требованиям</w:t>
            </w:r>
          </w:p>
        </w:tc>
        <w:tc>
          <w:tcPr>
            <w:tcW w:w="68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00BC74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Несоответствие участника закупки требованиям документации</w:t>
            </w:r>
          </w:p>
        </w:tc>
        <w:tc>
          <w:tcPr>
            <w:tcW w:w="7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4A7060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вышезаявленной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ТЗ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C60298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5E5464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45D3EF71" w14:textId="77777777" w:rsidTr="0027221E">
        <w:trPr>
          <w:divId w:val="123269809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DA4E63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072479"/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FDD8D9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УРАЛЬСКИЙ ЗАВОД ТЕПЛОТЕХНИЧЕСКОГО ОБОРУДОВАНИЯ" </w:t>
            </w:r>
          </w:p>
        </w:tc>
        <w:tc>
          <w:tcPr>
            <w:tcW w:w="55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74CF1A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24.11.2023 08:15:20 (+03:00)</w:t>
            </w:r>
          </w:p>
        </w:tc>
        <w:tc>
          <w:tcPr>
            <w:tcW w:w="6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3A0339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9A4EF8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D4287C" w14:textId="77777777" w:rsidR="00000000" w:rsidRDefault="005B69CF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21CCDB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BC9CB1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bookmarkEnd w:id="0"/>
      <w:tr w:rsidR="00000000" w14:paraId="71BB1BCA" w14:textId="77777777" w:rsidTr="0027221E">
        <w:trPr>
          <w:divId w:val="123269809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95A447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CC3D03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"ТЕХНОСЭТА" </w:t>
            </w:r>
          </w:p>
        </w:tc>
        <w:tc>
          <w:tcPr>
            <w:tcW w:w="55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4D9ACC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27.11.2023 06:47:26 (+03:00)</w:t>
            </w:r>
          </w:p>
        </w:tc>
        <w:tc>
          <w:tcPr>
            <w:tcW w:w="6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383D93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68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9F3CD2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ED070E" w14:textId="77777777" w:rsidR="00000000" w:rsidRDefault="005B69CF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34517F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1 275 048,00</w:t>
            </w:r>
          </w:p>
        </w:tc>
        <w:tc>
          <w:tcPr>
            <w:tcW w:w="5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272B75" w14:textId="77777777" w:rsidR="00000000" w:rsidRDefault="005B69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08BB159E" w14:textId="040CD1E9" w:rsidR="0027221E" w:rsidRDefault="0027221E" w:rsidP="0027221E">
      <w:pPr>
        <w:spacing w:before="75" w:after="75"/>
        <w:jc w:val="both"/>
        <w:rPr>
          <w:rFonts w:eastAsia="Times New Roman"/>
        </w:rPr>
      </w:pPr>
      <w:r>
        <w:rPr>
          <w:rFonts w:eastAsia="Times New Roman"/>
        </w:rPr>
        <w:t>14.Комиссия приняла решение о заключение договора , согласно запроса котировок в электронной форме, участниками которого могут быть только субъекты малого и среднего предпринимательства</w:t>
      </w:r>
      <w:r>
        <w:rPr>
          <w:rFonts w:eastAsia="Times New Roman"/>
          <w:color w:val="000000"/>
          <w:sz w:val="20"/>
          <w:szCs w:val="20"/>
        </w:rPr>
        <w:t xml:space="preserve"> ОБЩЕСТВО С ОГРАНИЧЕННОЙ ОТВЕТСТВЕННОСТЬЮ "УРАЛЬСКИЙ ЗАВОД ТЕПЛОТЕХНИЧЕСКОГО ОБОРУДОВАНИЯ" </w:t>
      </w:r>
      <w:r>
        <w:rPr>
          <w:rFonts w:eastAsia="Times New Roman"/>
          <w:color w:val="000000"/>
        </w:rPr>
        <w:t>, предложившим следующие условия исполнения договора</w:t>
      </w:r>
      <w:r>
        <w:rPr>
          <w:rFonts w:eastAsia="Times New Roman"/>
          <w:color w:val="000000"/>
        </w:rPr>
        <w:t xml:space="preserve">, согласно технического задания </w:t>
      </w:r>
      <w:r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bookmarkStart w:id="1" w:name="_GoBack"/>
      <w:bookmarkEnd w:id="1"/>
      <w:r>
        <w:rPr>
          <w:rFonts w:eastAsia="Times New Roman"/>
          <w:color w:val="000000"/>
        </w:rPr>
        <w:t>Цена договора :</w:t>
      </w:r>
      <w:r>
        <w:rPr>
          <w:rFonts w:eastAsia="Times New Roman"/>
          <w:color w:val="000000"/>
        </w:rPr>
        <w:t>1 100 100</w:t>
      </w:r>
      <w:r>
        <w:rPr>
          <w:rFonts w:eastAsia="Times New Roman"/>
          <w:color w:val="000000"/>
        </w:rPr>
        <w:t xml:space="preserve"> Рублей </w:t>
      </w:r>
      <w:r>
        <w:rPr>
          <w:rFonts w:eastAsia="Times New Roman"/>
          <w:color w:val="000000"/>
        </w:rPr>
        <w:t>00</w:t>
      </w:r>
      <w:r>
        <w:rPr>
          <w:rFonts w:eastAsia="Times New Roman"/>
          <w:color w:val="000000"/>
        </w:rPr>
        <w:t xml:space="preserve"> коп  (</w:t>
      </w:r>
      <w:r>
        <w:rPr>
          <w:rFonts w:eastAsia="Times New Roman"/>
          <w:color w:val="000000"/>
        </w:rPr>
        <w:t xml:space="preserve">в т.ч </w:t>
      </w:r>
      <w:r>
        <w:rPr>
          <w:rFonts w:eastAsia="Times New Roman"/>
          <w:color w:val="000000"/>
        </w:rPr>
        <w:t xml:space="preserve"> НДС 20%).</w:t>
      </w:r>
    </w:p>
    <w:p w14:paraId="0C38F298" w14:textId="77777777" w:rsidR="0027221E" w:rsidRDefault="0027221E" w:rsidP="0027221E">
      <w:pPr>
        <w:jc w:val="both"/>
        <w:rPr>
          <w:rFonts w:eastAsia="Times New Roman"/>
        </w:rPr>
      </w:pPr>
      <w:r>
        <w:rPr>
          <w:rFonts w:eastAsia="Times New Roman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.zakupki.gov.ru</w:t>
        </w:r>
      </w:hyperlink>
      <w:r>
        <w:rPr>
          <w:rFonts w:eastAsia="Times New Roman"/>
        </w:rPr>
        <w:t>) и на ЭП 223etp.zakazrf.ru.</w:t>
      </w:r>
    </w:p>
    <w:p w14:paraId="7FBF5A6D" w14:textId="77777777" w:rsidR="0027221E" w:rsidRDefault="0027221E" w:rsidP="0027221E">
      <w:pPr>
        <w:rPr>
          <w:rFonts w:eastAsia="Times New Roman"/>
        </w:rPr>
      </w:pPr>
    </w:p>
    <w:p w14:paraId="6AFD040D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10.Подписи:</w:t>
      </w:r>
    </w:p>
    <w:p w14:paraId="07915BB1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Маликова Л.Ф.</w:t>
      </w:r>
    </w:p>
    <w:p w14:paraId="6E77373E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14:paraId="6E8F2A39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Кулаков Г.И.</w:t>
      </w:r>
      <w:r>
        <w:rPr>
          <w:rFonts w:eastAsia="Times New Roman"/>
        </w:rPr>
        <w:tab/>
      </w:r>
    </w:p>
    <w:p w14:paraId="0553D1B5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 </w:t>
      </w:r>
    </w:p>
    <w:p w14:paraId="7BA0D01C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Атаманчук О.М.</w:t>
      </w:r>
    </w:p>
    <w:p w14:paraId="635CCDB0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14:paraId="7A4BBB2A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Никитина Л.Н.</w:t>
      </w:r>
    </w:p>
    <w:p w14:paraId="46583F7B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14:paraId="145A6146" w14:textId="55509EB5" w:rsidR="0027221E" w:rsidRDefault="0027221E" w:rsidP="0027221E">
      <w:pPr>
        <w:rPr>
          <w:rFonts w:eastAsia="Times New Roman"/>
        </w:rPr>
      </w:pPr>
      <w:proofErr w:type="spellStart"/>
      <w:r>
        <w:rPr>
          <w:rFonts w:eastAsia="Times New Roman"/>
        </w:rPr>
        <w:t>Гильмиталипов</w:t>
      </w:r>
      <w:proofErr w:type="spellEnd"/>
      <w:r>
        <w:rPr>
          <w:rFonts w:eastAsia="Times New Roman"/>
        </w:rPr>
        <w:t xml:space="preserve"> И.Н.</w:t>
      </w:r>
    </w:p>
    <w:p w14:paraId="6A52813C" w14:textId="77777777" w:rsidR="0027221E" w:rsidRDefault="0027221E" w:rsidP="0027221E">
      <w:pPr>
        <w:rPr>
          <w:rFonts w:eastAsia="Times New Roman"/>
        </w:rPr>
      </w:pPr>
    </w:p>
    <w:p w14:paraId="7A34CD95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Заказчик:</w:t>
      </w:r>
    </w:p>
    <w:p w14:paraId="56BFD7D2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Исполнительный директор</w:t>
      </w:r>
    </w:p>
    <w:p w14:paraId="18C77586" w14:textId="77777777" w:rsidR="0027221E" w:rsidRDefault="0027221E" w:rsidP="0027221E">
      <w:pPr>
        <w:rPr>
          <w:rFonts w:eastAsia="Times New Roman"/>
        </w:rPr>
      </w:pPr>
      <w:r>
        <w:rPr>
          <w:rFonts w:eastAsia="Times New Roman"/>
        </w:rPr>
        <w:t>Главный инженер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А.В.Кисмяков</w:t>
      </w:r>
      <w:proofErr w:type="spellEnd"/>
    </w:p>
    <w:p w14:paraId="322610FD" w14:textId="77777777" w:rsidR="005B69CF" w:rsidRDefault="005B69CF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79669672"/>
      </w:r>
    </w:p>
    <w:sectPr w:rsidR="005B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1E"/>
    <w:rsid w:val="0027221E"/>
    <w:rsid w:val="005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32D6"/>
  <w15:chartTrackingRefBased/>
  <w15:docId w15:val="{43DCAD2A-BB3B-4170-B33F-C33382D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7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32312971328-01 (вх.№ 362653)</dc:title>
  <dc:subject/>
  <dc:creator>Лариса Никитина</dc:creator>
  <cp:keywords/>
  <dc:description/>
  <cp:lastModifiedBy>Лариса Никитина</cp:lastModifiedBy>
  <cp:revision>2</cp:revision>
  <cp:lastPrinted>2023-11-28T11:02:00Z</cp:lastPrinted>
  <dcterms:created xsi:type="dcterms:W3CDTF">2023-11-28T11:03:00Z</dcterms:created>
  <dcterms:modified xsi:type="dcterms:W3CDTF">2023-11-28T11:03:00Z</dcterms:modified>
</cp:coreProperties>
</file>