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EC7A32" w14:paraId="6C76BB4D" w14:textId="77777777" w:rsidTr="00EC7A32">
        <w:tc>
          <w:tcPr>
            <w:tcW w:w="988" w:type="dxa"/>
          </w:tcPr>
          <w:p w14:paraId="76B50841" w14:textId="77777777" w:rsidR="00EC7A32" w:rsidRDefault="00EC7A32">
            <w:r>
              <w:t>№</w:t>
            </w:r>
          </w:p>
        </w:tc>
        <w:tc>
          <w:tcPr>
            <w:tcW w:w="2750" w:type="dxa"/>
          </w:tcPr>
          <w:p w14:paraId="1A0A95EF" w14:textId="77777777" w:rsidR="00EC7A32" w:rsidRDefault="00EC7A32">
            <w:r>
              <w:t>Наименование</w:t>
            </w:r>
          </w:p>
        </w:tc>
        <w:tc>
          <w:tcPr>
            <w:tcW w:w="1869" w:type="dxa"/>
          </w:tcPr>
          <w:p w14:paraId="2326B017" w14:textId="77777777" w:rsidR="00EC7A32" w:rsidRDefault="00EC7A32">
            <w:r>
              <w:t>Кол-во</w:t>
            </w:r>
          </w:p>
        </w:tc>
        <w:tc>
          <w:tcPr>
            <w:tcW w:w="1869" w:type="dxa"/>
          </w:tcPr>
          <w:p w14:paraId="1E3E3A06" w14:textId="77777777" w:rsidR="00EC7A32" w:rsidRDefault="00EC7A32">
            <w:r>
              <w:t>Цена с НДС</w:t>
            </w:r>
          </w:p>
        </w:tc>
        <w:tc>
          <w:tcPr>
            <w:tcW w:w="1869" w:type="dxa"/>
          </w:tcPr>
          <w:p w14:paraId="5444BF96" w14:textId="77777777" w:rsidR="00EC7A32" w:rsidRDefault="00EC7A32">
            <w:r>
              <w:t>Сумма с НДС</w:t>
            </w:r>
          </w:p>
        </w:tc>
      </w:tr>
      <w:tr w:rsidR="00EC7A32" w14:paraId="35787EF9" w14:textId="77777777" w:rsidTr="00EC7A32">
        <w:tc>
          <w:tcPr>
            <w:tcW w:w="988" w:type="dxa"/>
          </w:tcPr>
          <w:p w14:paraId="21FC62B3" w14:textId="77777777" w:rsidR="00EC7A32" w:rsidRDefault="00EC7A32">
            <w:r>
              <w:t>1</w:t>
            </w:r>
          </w:p>
        </w:tc>
        <w:tc>
          <w:tcPr>
            <w:tcW w:w="2750" w:type="dxa"/>
          </w:tcPr>
          <w:p w14:paraId="6A632BE4" w14:textId="6F02AC64" w:rsidR="00EC7A32" w:rsidRDefault="006A66E8">
            <w:r>
              <w:t>Щебень М 400 фракция 20-40</w:t>
            </w:r>
          </w:p>
        </w:tc>
        <w:tc>
          <w:tcPr>
            <w:tcW w:w="1869" w:type="dxa"/>
          </w:tcPr>
          <w:p w14:paraId="7997B2E0" w14:textId="7845D190" w:rsidR="00EC7A32" w:rsidRDefault="006A66E8">
            <w:r>
              <w:t>100 тонн</w:t>
            </w:r>
          </w:p>
        </w:tc>
        <w:tc>
          <w:tcPr>
            <w:tcW w:w="1869" w:type="dxa"/>
          </w:tcPr>
          <w:p w14:paraId="4BB62E8A" w14:textId="77777777" w:rsidR="00EC7A32" w:rsidRDefault="00EC7A32"/>
        </w:tc>
        <w:tc>
          <w:tcPr>
            <w:tcW w:w="1869" w:type="dxa"/>
          </w:tcPr>
          <w:p w14:paraId="27244504" w14:textId="77777777" w:rsidR="00EC7A32" w:rsidRDefault="00EC7A32"/>
        </w:tc>
      </w:tr>
      <w:tr w:rsidR="006A66E8" w14:paraId="2C4A989B" w14:textId="77777777" w:rsidTr="00EC7A32">
        <w:tc>
          <w:tcPr>
            <w:tcW w:w="988" w:type="dxa"/>
          </w:tcPr>
          <w:p w14:paraId="6AABEC19" w14:textId="77777777" w:rsidR="006A66E8" w:rsidRDefault="006A66E8" w:rsidP="006A66E8">
            <w:r>
              <w:t>2</w:t>
            </w:r>
          </w:p>
        </w:tc>
        <w:tc>
          <w:tcPr>
            <w:tcW w:w="2750" w:type="dxa"/>
          </w:tcPr>
          <w:p w14:paraId="608D6C86" w14:textId="2EAEAD32" w:rsidR="006A66E8" w:rsidRDefault="006A66E8" w:rsidP="006A66E8">
            <w:r>
              <w:t>Щебень М 400 фракция 40</w:t>
            </w:r>
            <w:r>
              <w:t>-70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2C892AAC" w14:textId="32F8DE04" w:rsidR="006A66E8" w:rsidRDefault="006A66E8" w:rsidP="006A66E8">
            <w:r>
              <w:t>100 тонн</w:t>
            </w:r>
          </w:p>
        </w:tc>
        <w:tc>
          <w:tcPr>
            <w:tcW w:w="1869" w:type="dxa"/>
          </w:tcPr>
          <w:p w14:paraId="2536C1BB" w14:textId="77777777" w:rsidR="006A66E8" w:rsidRDefault="006A66E8" w:rsidP="006A66E8"/>
        </w:tc>
        <w:tc>
          <w:tcPr>
            <w:tcW w:w="1869" w:type="dxa"/>
          </w:tcPr>
          <w:p w14:paraId="40B2F415" w14:textId="77777777" w:rsidR="006A66E8" w:rsidRDefault="006A66E8" w:rsidP="006A66E8"/>
        </w:tc>
      </w:tr>
    </w:tbl>
    <w:p w14:paraId="44CD3705" w14:textId="77777777" w:rsidR="002B2964" w:rsidRDefault="002B2964"/>
    <w:p w14:paraId="0FC483F3" w14:textId="77777777" w:rsidR="00EC7A32" w:rsidRDefault="00EC7A32">
      <w:r>
        <w:t>Доставка включена в стоимость ТМЦ.</w:t>
      </w:r>
    </w:p>
    <w:p w14:paraId="0106BF8C" w14:textId="77777777" w:rsidR="00EC7A32" w:rsidRDefault="00EC7A32"/>
    <w:p w14:paraId="7AEF0F29" w14:textId="77777777" w:rsidR="00EC7A32" w:rsidRPr="00EC7A32" w:rsidRDefault="00EC7A32">
      <w:r>
        <w:t xml:space="preserve">Итого с доставкой </w:t>
      </w:r>
      <w:r w:rsidRPr="00EC7A32">
        <w:t>:</w:t>
      </w:r>
    </w:p>
    <w:sectPr w:rsidR="00EC7A32" w:rsidRPr="00EC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612F" w14:textId="77777777" w:rsidR="003954E9" w:rsidRDefault="003954E9" w:rsidP="00EC7A32">
      <w:pPr>
        <w:spacing w:after="0" w:line="240" w:lineRule="auto"/>
      </w:pPr>
      <w:r>
        <w:separator/>
      </w:r>
    </w:p>
  </w:endnote>
  <w:endnote w:type="continuationSeparator" w:id="0">
    <w:p w14:paraId="71E0782E" w14:textId="77777777" w:rsidR="003954E9" w:rsidRDefault="003954E9" w:rsidP="00E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F935" w14:textId="77777777" w:rsidR="00EC7A32" w:rsidRDefault="00EC7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767E" w14:textId="77777777" w:rsidR="00EC7A32" w:rsidRDefault="00EC7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BA1E" w14:textId="77777777" w:rsidR="00EC7A32" w:rsidRDefault="00EC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F270" w14:textId="77777777" w:rsidR="003954E9" w:rsidRDefault="003954E9" w:rsidP="00EC7A32">
      <w:pPr>
        <w:spacing w:after="0" w:line="240" w:lineRule="auto"/>
      </w:pPr>
      <w:r>
        <w:separator/>
      </w:r>
    </w:p>
  </w:footnote>
  <w:footnote w:type="continuationSeparator" w:id="0">
    <w:p w14:paraId="17BE5DCC" w14:textId="77777777" w:rsidR="003954E9" w:rsidRDefault="003954E9" w:rsidP="00E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C226" w14:textId="77777777" w:rsidR="00EC7A32" w:rsidRDefault="00EC7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C845" w14:textId="77777777" w:rsidR="00EC7A32" w:rsidRDefault="00EC7A32">
    <w:pPr>
      <w:pStyle w:val="a4"/>
    </w:pPr>
    <w:r>
      <w:t>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DF38" w14:textId="77777777" w:rsidR="00EC7A32" w:rsidRDefault="00EC7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2"/>
    <w:rsid w:val="001B2079"/>
    <w:rsid w:val="002B2964"/>
    <w:rsid w:val="003954E9"/>
    <w:rsid w:val="004A200B"/>
    <w:rsid w:val="005711E8"/>
    <w:rsid w:val="006A66E8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77C"/>
  <w15:chartTrackingRefBased/>
  <w15:docId w15:val="{EF6333CE-6534-4D65-86D6-B0B5F9E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32"/>
  </w:style>
  <w:style w:type="paragraph" w:styleId="a6">
    <w:name w:val="footer"/>
    <w:basedOn w:val="a"/>
    <w:link w:val="a7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3</cp:revision>
  <dcterms:created xsi:type="dcterms:W3CDTF">2025-01-27T06:58:00Z</dcterms:created>
  <dcterms:modified xsi:type="dcterms:W3CDTF">2025-01-29T11:38:00Z</dcterms:modified>
</cp:coreProperties>
</file>