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F6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4B7EF6">
        <w:rPr>
          <w:rFonts w:ascii="Tahoma" w:eastAsia="Times New Roman" w:hAnsi="Tahoma" w:cs="Tahoma"/>
          <w:sz w:val="24"/>
          <w:szCs w:val="24"/>
          <w:lang w:eastAsia="ru-RU"/>
        </w:rPr>
        <w:t>31401009173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4B7EF6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подряда на выполнение работ </w:t>
      </w:r>
      <w:proofErr w:type="gramStart"/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</w:t>
      </w:r>
      <w:proofErr w:type="gramEnd"/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2346A" w:rsidRPr="00A2346A" w:rsidRDefault="004B7EF6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ремонту кровли на зданиях 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4B7EF6">
        <w:rPr>
          <w:rFonts w:ascii="Times New Roman" w:eastAsia="Times New Roman" w:hAnsi="Times New Roman" w:cs="Tahoma"/>
          <w:lang w:eastAsia="ru-RU"/>
        </w:rPr>
        <w:t>03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4B7EF6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</w:t>
      </w:r>
      <w:proofErr w:type="gramStart"/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proofErr w:type="gramEnd"/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работ </w:t>
      </w:r>
      <w:r w:rsidR="0030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B7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ремонту кровли 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B7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зданиях 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4B7EF6">
        <w:rPr>
          <w:rFonts w:ascii="Times New Roman" w:eastAsia="Times New Roman" w:hAnsi="Times New Roman" w:cs="Tahoma"/>
          <w:sz w:val="24"/>
          <w:szCs w:val="24"/>
          <w:lang w:eastAsia="ru-RU"/>
        </w:rPr>
        <w:t>31401009173</w:t>
      </w:r>
      <w:r w:rsidR="00300B7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300B7D"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 w:rsidR="004B7EF6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B7EF6">
        <w:rPr>
          <w:rFonts w:ascii="Times New Roman" w:eastAsia="Times New Roman" w:hAnsi="Times New Roman" w:cs="Tahoma"/>
          <w:sz w:val="24"/>
          <w:szCs w:val="24"/>
          <w:lang w:eastAsia="ru-RU"/>
        </w:rPr>
        <w:t>марта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4B7EF6" w:rsidRDefault="004B7EF6" w:rsidP="004B7EF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режиму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4B7EF6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И.Г.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4B7EF6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4B7EF6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4B7EF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апреля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4B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0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4B7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</w:t>
            </w:r>
            <w:r w:rsidR="004B7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ПСФ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proofErr w:type="spellStart"/>
            <w:r w:rsidR="004B7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4B7EF6">
              <w:rPr>
                <w:rFonts w:ascii="Times New Roman" w:eastAsia="Times New Roman" w:hAnsi="Times New Roman" w:cs="Times New Roman"/>
                <w:lang w:eastAsia="ru-RU"/>
              </w:rPr>
              <w:t>1639038553/163901001</w:t>
            </w:r>
          </w:p>
          <w:p w:rsidR="004B7EF6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7EF6">
              <w:rPr>
                <w:rFonts w:ascii="Times New Roman" w:eastAsia="Times New Roman" w:hAnsi="Times New Roman" w:cs="Times New Roman"/>
                <w:lang w:eastAsia="ru-RU"/>
              </w:rPr>
              <w:t>1081682001103</w:t>
            </w:r>
          </w:p>
          <w:p w:rsidR="004B7EF6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7EF6">
              <w:rPr>
                <w:rFonts w:ascii="Times New Roman" w:eastAsia="Times New Roman" w:hAnsi="Times New Roman" w:cs="Times New Roman"/>
                <w:lang w:eastAsia="ru-RU"/>
              </w:rPr>
              <w:t>887,Тукаевский р-н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7EF6" w:rsidRDefault="004B7EF6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льичевский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ул.Ильичевская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д.11</w:t>
            </w:r>
          </w:p>
          <w:p w:rsidR="004B7EF6" w:rsidRDefault="00AE0AF3" w:rsidP="004B7EF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4B7EF6"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4B7EF6">
              <w:rPr>
                <w:rFonts w:ascii="Times New Roman" w:eastAsia="Times New Roman" w:hAnsi="Times New Roman" w:cs="Times New Roman"/>
                <w:lang w:eastAsia="ru-RU"/>
              </w:rPr>
              <w:t>3887,Тукаевский р-н</w:t>
            </w:r>
            <w:r w:rsidR="004B7EF6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7EF6" w:rsidRDefault="004B7EF6" w:rsidP="004B7EF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льичевский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ул.Ильичевская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д.11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EF6" w:rsidRPr="00A2346A" w:rsidTr="004B7EF6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6" w:rsidRPr="00A2346A" w:rsidRDefault="004B7EF6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6" w:rsidRPr="00A2346A" w:rsidRDefault="004B7EF6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 апреля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4B7EF6" w:rsidRPr="00A2346A" w:rsidRDefault="004B7EF6" w:rsidP="004B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6" w:rsidRPr="00A2346A" w:rsidRDefault="004B7EF6" w:rsidP="00EA006D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6" w:rsidRPr="00A2346A" w:rsidRDefault="004B7EF6" w:rsidP="00EA006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 </w:t>
            </w:r>
            <w:r w:rsidR="001139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proofErr w:type="spellStart"/>
            <w:r w:rsidR="001139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ФанФар</w:t>
            </w:r>
            <w:proofErr w:type="spellEnd"/>
            <w:r w:rsidR="001139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4B7EF6" w:rsidRDefault="004B7EF6" w:rsidP="00EA006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1650102308/165001001</w:t>
            </w:r>
          </w:p>
          <w:p w:rsidR="0011392F" w:rsidRDefault="004B7EF6" w:rsidP="00EA006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1031616033415</w:t>
            </w:r>
          </w:p>
          <w:p w:rsidR="004B7EF6" w:rsidRDefault="004B7EF6" w:rsidP="0011392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елны</w:t>
            </w:r>
            <w:proofErr w:type="spellEnd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 xml:space="preserve">, 66 </w:t>
            </w:r>
            <w:proofErr w:type="spellStart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 xml:space="preserve">-н, </w:t>
            </w:r>
            <w:proofErr w:type="spellStart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ул.Шатлык</w:t>
            </w:r>
            <w:proofErr w:type="spellEnd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  <w:p w:rsidR="004B7EF6" w:rsidRPr="00A2346A" w:rsidRDefault="004B7EF6" w:rsidP="0011392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елны</w:t>
            </w:r>
            <w:proofErr w:type="spellEnd"/>
            <w:r w:rsidR="0011392F">
              <w:rPr>
                <w:rFonts w:ascii="Times New Roman" w:eastAsia="Times New Roman" w:hAnsi="Times New Roman" w:cs="Times New Roman"/>
                <w:lang w:eastAsia="ru-RU"/>
              </w:rPr>
              <w:t>, 32/42, к.250</w:t>
            </w:r>
          </w:p>
        </w:tc>
      </w:tr>
      <w:tr w:rsidR="0011392F" w:rsidRPr="00A2346A" w:rsidTr="004B7EF6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2F" w:rsidRDefault="0011392F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2F" w:rsidRPr="00A2346A" w:rsidRDefault="0011392F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 апреля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11392F" w:rsidRPr="00A2346A" w:rsidRDefault="0011392F" w:rsidP="0011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2F" w:rsidRPr="00A2346A" w:rsidRDefault="0011392F" w:rsidP="00EA006D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2F" w:rsidRPr="00A2346A" w:rsidRDefault="0011392F" w:rsidP="00EA006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Стройподряд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11392F" w:rsidRDefault="0011392F" w:rsidP="00EA006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1646017931/164601001</w:t>
            </w:r>
          </w:p>
          <w:p w:rsidR="0011392F" w:rsidRDefault="0011392F" w:rsidP="00EA006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1051655068805</w:t>
            </w:r>
          </w:p>
          <w:p w:rsidR="0011392F" w:rsidRDefault="0011392F" w:rsidP="00EA006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Елабуга,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нтернациональная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16Б</w:t>
            </w:r>
          </w:p>
          <w:p w:rsidR="0011392F" w:rsidRDefault="0011392F" w:rsidP="0011392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Елабуга,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нтернациональная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16Б</w:t>
            </w:r>
          </w:p>
          <w:p w:rsidR="0011392F" w:rsidRPr="00A2346A" w:rsidRDefault="0011392F" w:rsidP="0011392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300B7D" w:rsidP="00113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</w:t>
            </w:r>
            <w:proofErr w:type="gramStart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  <w:proofErr w:type="gramEnd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выполнение 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11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ремонту кровли на зданиях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9C20B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9C20B5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2F" w:rsidRPr="00A2346A" w:rsidRDefault="0011392F" w:rsidP="0011392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ПСФ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2346A" w:rsidRPr="00A2346A" w:rsidRDefault="00A2346A" w:rsidP="0011392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9C20B5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E263F8" w:rsidP="001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</w:t>
            </w:r>
            <w:proofErr w:type="gramStart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договора</w:t>
            </w:r>
            <w:proofErr w:type="gramEnd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выполнение работ </w:t>
            </w:r>
            <w:r w:rsidR="0011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ремонту кровли на зданиях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</w:t>
            </w: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9C20B5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1 779 016,00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11392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2 099 240,00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5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9C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="009C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</w:t>
            </w:r>
            <w:proofErr w:type="gramEnd"/>
            <w:r w:rsidR="009C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46A" w:rsidRPr="00320E9B" w:rsidRDefault="009C20B5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аданию</w:t>
            </w:r>
          </w:p>
        </w:tc>
      </w:tr>
      <w:tr w:rsidR="009C20B5" w:rsidRPr="00A2346A" w:rsidTr="007C34DF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B5" w:rsidRPr="00A2346A" w:rsidRDefault="009C20B5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ФанФар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20B5" w:rsidRPr="00A2346A" w:rsidTr="009C20B5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B5" w:rsidRDefault="009C20B5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</w:t>
            </w:r>
            <w:proofErr w:type="gramStart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  <w:proofErr w:type="gramEnd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выполнение 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ремонту кровли на зданиях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1 675 885,00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1 977 544,37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согласно </w:t>
            </w:r>
            <w:proofErr w:type="gram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</w:t>
            </w:r>
            <w:proofErr w:type="gramEnd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20B5" w:rsidRPr="00320E9B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аданию</w:t>
            </w:r>
          </w:p>
        </w:tc>
      </w:tr>
      <w:tr w:rsidR="009C20B5" w:rsidRPr="00A2346A" w:rsidTr="007009DB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B5" w:rsidRDefault="009C20B5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Стройподряд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20B5" w:rsidRPr="00A2346A" w:rsidTr="009C20B5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B5" w:rsidRDefault="009C20B5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</w:t>
            </w:r>
            <w:proofErr w:type="gramStart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  <w:proofErr w:type="gramEnd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выполнение 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ремонту кровли на зданиях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1 635 666,00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320E9B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1 930 086,00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согласно </w:t>
            </w:r>
            <w:proofErr w:type="gram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</w:t>
            </w:r>
            <w:proofErr w:type="gramEnd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20B5" w:rsidRPr="00320E9B" w:rsidRDefault="009C20B5" w:rsidP="00E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9C20B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9C20B5">
        <w:rPr>
          <w:rFonts w:ascii="Times New Roman" w:eastAsia="Times New Roman" w:hAnsi="Times New Roman" w:cs="Times New Roman"/>
          <w:sz w:val="24"/>
          <w:szCs w:val="20"/>
        </w:rPr>
        <w:t>трех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>)  котировочной заявки, отбор поставщиков  признан состоявшимся. Конкурсная комиссия рассмотрела поступивш</w:t>
      </w:r>
      <w:r w:rsidR="009C20B5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9C20B5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46A" w:rsidRPr="00A2346A" w:rsidRDefault="009C20B5" w:rsidP="009C20B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ПСФ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9C20B5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A2346A" w:rsidRDefault="009C20B5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A2346A" w:rsidRDefault="009C20B5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ФанФар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A2346A" w:rsidRDefault="009C20B5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Не 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9C20B5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lastRenderedPageBreak/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A2346A" w:rsidRDefault="009C20B5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Стройподряд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Pr="00A2346A" w:rsidRDefault="009C20B5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Не 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E4" w:rsidRPr="00A2346A" w:rsidRDefault="00A2346A" w:rsidP="00753CE4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подряда на выполнение работ по </w:t>
      </w:r>
      <w:r w:rsidR="0075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кровли зданий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proofErr w:type="gram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53CE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00B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</w:t>
      </w:r>
      <w:r w:rsidR="00300B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3CE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5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CE4">
        <w:rPr>
          <w:rFonts w:ascii="Times New Roman" w:eastAsia="Times New Roman" w:hAnsi="Times New Roman" w:cs="Times New Roman"/>
          <w:b/>
          <w:i/>
          <w:lang w:eastAsia="ru-RU"/>
        </w:rPr>
        <w:t>ООО ПСФ «</w:t>
      </w:r>
      <w:proofErr w:type="spellStart"/>
      <w:r w:rsidR="00753CE4">
        <w:rPr>
          <w:rFonts w:ascii="Times New Roman" w:eastAsia="Times New Roman" w:hAnsi="Times New Roman" w:cs="Times New Roman"/>
          <w:b/>
          <w:i/>
          <w:lang w:eastAsia="ru-RU"/>
        </w:rPr>
        <w:t>АиН</w:t>
      </w:r>
      <w:proofErr w:type="spellEnd"/>
      <w:r w:rsidR="00753CE4"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:rsidR="00753CE4" w:rsidRDefault="00753CE4" w:rsidP="00753CE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lang w:eastAsia="ru-RU"/>
        </w:rPr>
        <w:t>1639038553/163901001</w:t>
      </w:r>
    </w:p>
    <w:p w:rsidR="00753CE4" w:rsidRDefault="00753CE4" w:rsidP="00753CE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lang w:eastAsia="ru-RU"/>
        </w:rPr>
        <w:t xml:space="preserve"> 1081682001103</w:t>
      </w:r>
    </w:p>
    <w:p w:rsidR="00753CE4" w:rsidRDefault="00753CE4" w:rsidP="00753CE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A2346A"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>: 42</w:t>
      </w:r>
      <w:r>
        <w:rPr>
          <w:rFonts w:ascii="Times New Roman" w:eastAsia="Times New Roman" w:hAnsi="Times New Roman" w:cs="Times New Roman"/>
          <w:lang w:eastAsia="ru-RU"/>
        </w:rPr>
        <w:t>3887,Тукаевский р-н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753CE4" w:rsidRDefault="00753CE4" w:rsidP="00753CE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льичевский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ул.Ильичевская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д.11</w:t>
      </w:r>
    </w:p>
    <w:p w:rsidR="00753CE4" w:rsidRDefault="00753CE4" w:rsidP="00753CE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Факт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2346A">
        <w:rPr>
          <w:rFonts w:ascii="Times New Roman" w:eastAsia="Times New Roman" w:hAnsi="Times New Roman" w:cs="Times New Roman"/>
          <w:lang w:eastAsia="ru-RU"/>
        </w:rPr>
        <w:t>42</w:t>
      </w:r>
      <w:r>
        <w:rPr>
          <w:rFonts w:ascii="Times New Roman" w:eastAsia="Times New Roman" w:hAnsi="Times New Roman" w:cs="Times New Roman"/>
          <w:lang w:eastAsia="ru-RU"/>
        </w:rPr>
        <w:t>3887,Тукаевский р-н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753CE4" w:rsidRDefault="00753CE4" w:rsidP="00753CE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льичевский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ул.Ильичевская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д.11</w:t>
      </w:r>
    </w:p>
    <w:p w:rsidR="00A2346A" w:rsidRPr="00320E9B" w:rsidRDefault="00A2346A" w:rsidP="00753CE4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753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2 099 240,00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753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два </w:t>
      </w:r>
      <w:r w:rsidR="00300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миллион</w:t>
      </w:r>
      <w:r w:rsidR="00753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300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53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девяносто девять </w:t>
      </w:r>
      <w:r w:rsidR="00300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тысяч</w:t>
      </w:r>
      <w:r w:rsidR="00753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двести сорок</w:t>
      </w:r>
      <w:proofErr w:type="gramStart"/>
      <w:r w:rsidR="00753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753CE4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753CE4">
              <w:rPr>
                <w:rFonts w:ascii="Times New Roman" w:eastAsia="Times New Roman" w:hAnsi="Times New Roman" w:cs="Tahoma"/>
                <w:u w:val="single"/>
                <w:lang w:eastAsia="ru-RU"/>
              </w:rPr>
              <w:t>Савина И.Г.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753CE4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r w:rsidR="00A2346A"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753CE4" w:rsidRPr="00A2346A" w:rsidRDefault="00753CE4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753CE4" w:rsidRPr="00753CE4" w:rsidRDefault="00753CE4" w:rsidP="00753CE4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           </w:t>
            </w:r>
            <w:proofErr w:type="spellStart"/>
            <w:r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Р.З.</w:t>
            </w:r>
            <w:bookmarkStart w:id="0" w:name="_GoBack"/>
            <w:bookmarkEnd w:id="0"/>
          </w:p>
          <w:p w:rsidR="00753CE4" w:rsidRDefault="00753CE4" w:rsidP="00753CE4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1392F"/>
    <w:rsid w:val="00116063"/>
    <w:rsid w:val="00197C93"/>
    <w:rsid w:val="00300B7D"/>
    <w:rsid w:val="00320E9B"/>
    <w:rsid w:val="0039336E"/>
    <w:rsid w:val="004B7EF6"/>
    <w:rsid w:val="004F6465"/>
    <w:rsid w:val="007366CF"/>
    <w:rsid w:val="00753CE4"/>
    <w:rsid w:val="00835807"/>
    <w:rsid w:val="008976AF"/>
    <w:rsid w:val="008D5FB2"/>
    <w:rsid w:val="008F0DB0"/>
    <w:rsid w:val="009C20B5"/>
    <w:rsid w:val="009F1E5A"/>
    <w:rsid w:val="00A2346A"/>
    <w:rsid w:val="00AE0AF3"/>
    <w:rsid w:val="00B14863"/>
    <w:rsid w:val="00E263F8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2014-04-03T14:09:00Z</cp:lastPrinted>
  <dcterms:created xsi:type="dcterms:W3CDTF">2014-04-03T14:09:00Z</dcterms:created>
  <dcterms:modified xsi:type="dcterms:W3CDTF">2014-04-03T14:09:00Z</dcterms:modified>
</cp:coreProperties>
</file>