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80" w:rsidRPr="00BD4868" w:rsidRDefault="00092180" w:rsidP="00092180">
      <w:pPr>
        <w:tabs>
          <w:tab w:val="left" w:pos="1365"/>
        </w:tabs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68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92180" w:rsidRPr="00BD4868" w:rsidRDefault="00092180" w:rsidP="00092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68">
        <w:rPr>
          <w:rFonts w:ascii="Times New Roman" w:hAnsi="Times New Roman" w:cs="Times New Roman"/>
          <w:b/>
          <w:sz w:val="24"/>
          <w:szCs w:val="24"/>
        </w:rPr>
        <w:t xml:space="preserve">1.Техническое задание  по выполнению проектных работ на установку узлов учета  на источниках теплоносителей 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тубопроводах</w:t>
      </w:r>
      <w:proofErr w:type="spellEnd"/>
      <w:r w:rsidRPr="00BD4868">
        <w:rPr>
          <w:rFonts w:ascii="Times New Roman" w:hAnsi="Times New Roman" w:cs="Times New Roman"/>
          <w:b/>
          <w:sz w:val="24"/>
          <w:szCs w:val="24"/>
        </w:rPr>
        <w:t xml:space="preserve"> ГВС    на объектах ОАО «</w:t>
      </w:r>
      <w:proofErr w:type="spellStart"/>
      <w:r w:rsidRPr="00BD4868">
        <w:rPr>
          <w:rFonts w:ascii="Times New Roman" w:hAnsi="Times New Roman" w:cs="Times New Roman"/>
          <w:b/>
          <w:sz w:val="24"/>
          <w:szCs w:val="24"/>
        </w:rPr>
        <w:t>Елабужское</w:t>
      </w:r>
      <w:proofErr w:type="spellEnd"/>
      <w:r w:rsidRPr="00BD4868">
        <w:rPr>
          <w:rFonts w:ascii="Times New Roman" w:hAnsi="Times New Roman" w:cs="Times New Roman"/>
          <w:b/>
          <w:sz w:val="24"/>
          <w:szCs w:val="24"/>
        </w:rPr>
        <w:t xml:space="preserve"> ПТС»</w:t>
      </w:r>
    </w:p>
    <w:p w:rsidR="00092180" w:rsidRPr="00BD4868" w:rsidRDefault="00092180" w:rsidP="00092180">
      <w:pPr>
        <w:pStyle w:val="1"/>
        <w:keepNext w:val="0"/>
        <w:ind w:left="360" w:right="425"/>
        <w:rPr>
          <w:sz w:val="24"/>
          <w:szCs w:val="24"/>
          <w:lang w:val="ru-RU"/>
        </w:rPr>
      </w:pPr>
      <w:bookmarkStart w:id="0" w:name="_Toc206491673"/>
      <w:bookmarkStart w:id="1" w:name="_Toc235849846"/>
      <w:bookmarkStart w:id="2" w:name="_Toc235852156"/>
      <w:bookmarkStart w:id="3" w:name="_Toc235865435"/>
      <w:bookmarkStart w:id="4" w:name="_Toc241318410"/>
    </w:p>
    <w:p w:rsidR="00092180" w:rsidRPr="00BD4868" w:rsidRDefault="00092180" w:rsidP="0009218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868">
        <w:rPr>
          <w:rFonts w:ascii="Times New Roman" w:hAnsi="Times New Roman" w:cs="Times New Roman"/>
          <w:b/>
          <w:sz w:val="24"/>
          <w:szCs w:val="24"/>
        </w:rPr>
        <w:t>Проектные работы:</w:t>
      </w:r>
    </w:p>
    <w:p w:rsidR="00092180" w:rsidRPr="00BD4868" w:rsidRDefault="00092180" w:rsidP="0009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868">
        <w:rPr>
          <w:rFonts w:ascii="Times New Roman" w:hAnsi="Times New Roman" w:cs="Times New Roman"/>
          <w:sz w:val="24"/>
          <w:szCs w:val="24"/>
        </w:rPr>
        <w:t xml:space="preserve">      1.1. Получение технических условий для проектирования в ОАО «</w:t>
      </w:r>
      <w:proofErr w:type="spellStart"/>
      <w:r w:rsidRPr="00BD4868">
        <w:rPr>
          <w:rFonts w:ascii="Times New Roman" w:hAnsi="Times New Roman" w:cs="Times New Roman"/>
          <w:sz w:val="24"/>
          <w:szCs w:val="24"/>
        </w:rPr>
        <w:t>Елабужское</w:t>
      </w:r>
      <w:proofErr w:type="spellEnd"/>
      <w:r w:rsidRPr="00BD4868">
        <w:rPr>
          <w:rFonts w:ascii="Times New Roman" w:hAnsi="Times New Roman" w:cs="Times New Roman"/>
          <w:sz w:val="24"/>
          <w:szCs w:val="24"/>
        </w:rPr>
        <w:t xml:space="preserve"> ПТС».</w:t>
      </w:r>
    </w:p>
    <w:p w:rsidR="00092180" w:rsidRPr="00BD4868" w:rsidRDefault="00092180" w:rsidP="0009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868">
        <w:rPr>
          <w:rFonts w:ascii="Times New Roman" w:hAnsi="Times New Roman" w:cs="Times New Roman"/>
          <w:sz w:val="24"/>
          <w:szCs w:val="24"/>
        </w:rPr>
        <w:t xml:space="preserve">      1.2. Разработка проектной документации. В проектах представить:</w:t>
      </w:r>
    </w:p>
    <w:p w:rsidR="00092180" w:rsidRPr="00BD4868" w:rsidRDefault="00092180" w:rsidP="0009218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4868">
        <w:rPr>
          <w:rFonts w:ascii="Times New Roman" w:hAnsi="Times New Roman" w:cs="Times New Roman"/>
          <w:sz w:val="24"/>
          <w:szCs w:val="24"/>
        </w:rPr>
        <w:t>- расчеты подбора диаметров расходомеров исходя из тепловой нагрузки и температурного графика, указанных в технических условиях;</w:t>
      </w:r>
    </w:p>
    <w:p w:rsidR="00092180" w:rsidRPr="00BD4868" w:rsidRDefault="00092180" w:rsidP="0009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868">
        <w:rPr>
          <w:rFonts w:ascii="Times New Roman" w:hAnsi="Times New Roman" w:cs="Times New Roman"/>
          <w:sz w:val="24"/>
          <w:szCs w:val="24"/>
        </w:rPr>
        <w:t xml:space="preserve">      - погрешность измерительного комплекса в заданном диапазоне измерений;</w:t>
      </w:r>
    </w:p>
    <w:p w:rsidR="00092180" w:rsidRPr="00BD4868" w:rsidRDefault="00092180" w:rsidP="0009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868">
        <w:rPr>
          <w:rFonts w:ascii="Times New Roman" w:hAnsi="Times New Roman" w:cs="Times New Roman"/>
          <w:sz w:val="24"/>
          <w:szCs w:val="24"/>
        </w:rPr>
        <w:t xml:space="preserve">      - расчет гидравлических потерь применительно к конкретному объекту;</w:t>
      </w:r>
    </w:p>
    <w:p w:rsidR="00092180" w:rsidRPr="00BD4868" w:rsidRDefault="00092180" w:rsidP="0009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868">
        <w:rPr>
          <w:rFonts w:ascii="Times New Roman" w:hAnsi="Times New Roman" w:cs="Times New Roman"/>
          <w:sz w:val="24"/>
          <w:szCs w:val="24"/>
        </w:rPr>
        <w:t xml:space="preserve">      1.3. Согласование проектной документации.</w:t>
      </w:r>
    </w:p>
    <w:p w:rsidR="00092180" w:rsidRPr="00BD4868" w:rsidRDefault="00092180" w:rsidP="00092180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4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 необходимо запроектировать 15 теплосчетчиков на объектах ОАО «</w:t>
      </w:r>
      <w:proofErr w:type="spellStart"/>
      <w:r w:rsidRPr="00BD4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Елабужское</w:t>
      </w:r>
      <w:proofErr w:type="spellEnd"/>
      <w:r w:rsidRPr="00BD4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ПТС».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60"/>
        <w:gridCol w:w="3424"/>
        <w:gridCol w:w="5103"/>
      </w:tblGrid>
      <w:tr w:rsidR="00092180" w:rsidRPr="00BE57BA" w:rsidTr="00CE6B87">
        <w:trPr>
          <w:trHeight w:val="8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E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объектов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объекта</w:t>
            </w:r>
          </w:p>
        </w:tc>
      </w:tr>
      <w:tr w:rsidR="00092180" w:rsidRPr="00BE57BA" w:rsidTr="00CE6B8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2180" w:rsidRPr="00BE57BA" w:rsidTr="00CE6B87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"Центральная котельная"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9а</w:t>
            </w:r>
          </w:p>
        </w:tc>
      </w:tr>
      <w:tr w:rsidR="00092180" w:rsidRPr="00BE57BA" w:rsidTr="00CE6B8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Тугарова</w:t>
            </w:r>
            <w:proofErr w:type="spell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Тугарова</w:t>
            </w:r>
            <w:proofErr w:type="spellEnd"/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2180" w:rsidRPr="00BE57BA" w:rsidTr="00CE6B8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"Детский сад № 14"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Тугарова</w:t>
            </w:r>
            <w:proofErr w:type="spellEnd"/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</w:p>
        </w:tc>
      </w:tr>
      <w:tr w:rsidR="00092180" w:rsidRPr="00BE57BA" w:rsidTr="00CE6B87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"УППВОС-1"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Тукая, 38</w:t>
            </w:r>
          </w:p>
        </w:tc>
      </w:tr>
      <w:tr w:rsidR="00092180" w:rsidRPr="00BE57BA" w:rsidTr="00CE6B8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ЦТП-91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дома по </w:t>
            </w:r>
            <w:proofErr w:type="spellStart"/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арджани</w:t>
            </w:r>
            <w:proofErr w:type="spell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092180" w:rsidRPr="00BE57BA" w:rsidTr="00CE6B8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дома по </w:t>
            </w:r>
            <w:proofErr w:type="spell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арджани</w:t>
            </w:r>
            <w:proofErr w:type="spell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</w:tr>
      <w:tr w:rsidR="00092180" w:rsidRPr="00BE57BA" w:rsidTr="00CE6B8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дома по </w:t>
            </w:r>
            <w:proofErr w:type="spell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кружное</w:t>
            </w:r>
            <w:proofErr w:type="spell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35</w:t>
            </w:r>
          </w:p>
        </w:tc>
      </w:tr>
      <w:tr w:rsidR="00092180" w:rsidRPr="00BE57BA" w:rsidTr="00CE6B8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дома по </w:t>
            </w: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ечаева,15</w:t>
            </w:r>
          </w:p>
        </w:tc>
      </w:tr>
      <w:tr w:rsidR="00092180" w:rsidRPr="00BE57BA" w:rsidTr="00CE6B8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дома по </w:t>
            </w:r>
            <w:proofErr w:type="spell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арджани</w:t>
            </w:r>
            <w:proofErr w:type="spell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092180" w:rsidRPr="00BE57BA" w:rsidTr="00CE6B8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дома по </w:t>
            </w:r>
            <w:proofErr w:type="spell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арджани</w:t>
            </w:r>
            <w:proofErr w:type="spell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092180" w:rsidRPr="00BE57BA" w:rsidTr="00CE6B8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</w:t>
            </w:r>
            <w:proofErr w:type="spell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Танайка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/район </w:t>
            </w:r>
            <w:proofErr w:type="spell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Танайка</w:t>
            </w:r>
            <w:proofErr w:type="spellEnd"/>
          </w:p>
        </w:tc>
      </w:tr>
      <w:tr w:rsidR="00092180" w:rsidRPr="00BE57BA" w:rsidTr="00CE6B8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дома по </w:t>
            </w:r>
            <w:proofErr w:type="spell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</w:tr>
      <w:tr w:rsidR="00092180" w:rsidRPr="00BE57BA" w:rsidTr="00CE6B8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дома по </w:t>
            </w:r>
            <w:proofErr w:type="spell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092180" w:rsidRPr="00BE57BA" w:rsidTr="00CE6B87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Бойлерная ЕУБР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Нефтяников, 56, территория ООО "Татнефть бурение"</w:t>
            </w:r>
          </w:p>
        </w:tc>
      </w:tr>
      <w:tr w:rsidR="00092180" w:rsidRPr="00BE57BA" w:rsidTr="00CE6B87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</w:t>
            </w:r>
            <w:proofErr w:type="spell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Тарловка</w:t>
            </w:r>
            <w:proofErr w:type="spell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0" w:rsidRPr="00BE57BA" w:rsidRDefault="00092180" w:rsidP="00C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санатория "</w:t>
            </w:r>
            <w:proofErr w:type="spellStart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Тарловский</w:t>
            </w:r>
            <w:proofErr w:type="spellEnd"/>
            <w:r w:rsidRPr="00B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092180" w:rsidRPr="00BD4868" w:rsidRDefault="00092180" w:rsidP="00092180">
      <w:pPr>
        <w:pStyle w:val="1"/>
        <w:keepNext w:val="0"/>
        <w:ind w:right="425"/>
        <w:rPr>
          <w:sz w:val="24"/>
          <w:szCs w:val="24"/>
          <w:lang w:val="ru-RU"/>
        </w:rPr>
      </w:pPr>
    </w:p>
    <w:p w:rsidR="00092180" w:rsidRPr="00BD4868" w:rsidRDefault="00092180" w:rsidP="00092180">
      <w:pPr>
        <w:spacing w:before="100" w:beforeAutospacing="1" w:after="150" w:line="270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Подготовку проектной документации проводить в соответствии с Постановлением Правительства Российской Федерации от 16 февраля 2008 года N 87 "О составе разделов проектной документации и требованиях к их содержанию" на основании письма </w:t>
      </w:r>
      <w:proofErr w:type="spellStart"/>
      <w:r w:rsidRPr="00BD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Минрегиона</w:t>
      </w:r>
      <w:proofErr w:type="spellEnd"/>
      <w:r w:rsidRPr="00BD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24.06.2008 года № 15/36-СМ/08.</w:t>
      </w:r>
    </w:p>
    <w:p w:rsidR="00092180" w:rsidRPr="00BD4868" w:rsidRDefault="00092180" w:rsidP="00092180">
      <w:pPr>
        <w:spacing w:before="100" w:beforeAutospacing="1" w:after="150" w:line="270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вести в соответствии с «Правилами учета тепловой энергии и теплоносителя», утвержденными первым заместителем Министра топлива и энергетики РФ 18.11.201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D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 введенным приказом Главного управления государственного энергетического надзора Министерства топлива и энергетики РФ 12.09.1995 г. № ВК-4936 (зарегистрирован Министерством юстиции РФ 25.09.1995 г. рег.№ 954), действующими нормативными документами.</w:t>
      </w:r>
    </w:p>
    <w:p w:rsidR="00092180" w:rsidRPr="00BD4868" w:rsidRDefault="00092180" w:rsidP="00092180">
      <w:pPr>
        <w:spacing w:before="100" w:beforeAutospacing="1" w:after="150" w:line="270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Проектно-сметную документацию, оформленную в соответствии с действующим законодательством, выдать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D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а также в электронной версии.</w:t>
      </w:r>
    </w:p>
    <w:p w:rsidR="00092180" w:rsidRPr="00BD4868" w:rsidRDefault="00092180" w:rsidP="0009218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</w:t>
      </w:r>
      <w:hyperlink r:id="rId6" w:tooltip="Проектные работы" w:history="1">
        <w:r w:rsidRPr="00BD4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проектных работ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BD4868">
        <w:rPr>
          <w:rFonts w:ascii="Times New Roman" w:hAnsi="Times New Roman" w:cs="Times New Roman"/>
          <w:sz w:val="24"/>
          <w:szCs w:val="24"/>
        </w:rPr>
        <w:t xml:space="preserve"> 10.06.2014г</w:t>
      </w:r>
    </w:p>
    <w:p w:rsidR="00092180" w:rsidRPr="00BD4868" w:rsidRDefault="00092180" w:rsidP="00092180">
      <w:pPr>
        <w:pStyle w:val="1"/>
        <w:keepNext w:val="0"/>
        <w:ind w:right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Стоимость работ  -200 000 руб.</w:t>
      </w:r>
    </w:p>
    <w:p w:rsidR="00092180" w:rsidRPr="00BD4868" w:rsidRDefault="00092180" w:rsidP="00092180">
      <w:pPr>
        <w:pStyle w:val="1"/>
        <w:keepNext w:val="0"/>
        <w:ind w:left="360" w:right="425"/>
        <w:rPr>
          <w:sz w:val="24"/>
          <w:szCs w:val="24"/>
          <w:lang w:val="ru-RU"/>
        </w:rPr>
      </w:pPr>
    </w:p>
    <w:p w:rsidR="00092180" w:rsidRPr="00BD4868" w:rsidRDefault="00092180" w:rsidP="00092180">
      <w:pPr>
        <w:pStyle w:val="1"/>
        <w:keepNext w:val="0"/>
        <w:ind w:left="360" w:right="425"/>
        <w:rPr>
          <w:sz w:val="24"/>
          <w:szCs w:val="24"/>
          <w:lang w:val="ru-RU"/>
        </w:rPr>
      </w:pPr>
    </w:p>
    <w:bookmarkEnd w:id="0"/>
    <w:bookmarkEnd w:id="1"/>
    <w:bookmarkEnd w:id="2"/>
    <w:bookmarkEnd w:id="3"/>
    <w:bookmarkEnd w:id="4"/>
    <w:p w:rsidR="00092180" w:rsidRPr="00BD4868" w:rsidRDefault="00092180" w:rsidP="00092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180" w:rsidRPr="00BD4868" w:rsidRDefault="00092180" w:rsidP="00092180">
      <w:pPr>
        <w:tabs>
          <w:tab w:val="left" w:pos="7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868">
        <w:rPr>
          <w:rFonts w:ascii="Times New Roman" w:hAnsi="Times New Roman" w:cs="Times New Roman"/>
          <w:b/>
          <w:sz w:val="24"/>
          <w:szCs w:val="24"/>
        </w:rPr>
        <w:t>Заказчик</w:t>
      </w:r>
      <w:proofErr w:type="gramStart"/>
      <w:r w:rsidRPr="00BD486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D4868">
        <w:rPr>
          <w:rFonts w:ascii="Times New Roman" w:hAnsi="Times New Roman" w:cs="Times New Roman"/>
          <w:sz w:val="24"/>
          <w:szCs w:val="24"/>
        </w:rPr>
        <w:tab/>
      </w:r>
      <w:r w:rsidRPr="00BD4868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092180" w:rsidRPr="00BD4868" w:rsidRDefault="00092180" w:rsidP="00092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868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BD4868">
        <w:rPr>
          <w:rFonts w:ascii="Times New Roman" w:hAnsi="Times New Roman" w:cs="Times New Roman"/>
          <w:sz w:val="24"/>
          <w:szCs w:val="24"/>
        </w:rPr>
        <w:t>Елабужское</w:t>
      </w:r>
      <w:proofErr w:type="spellEnd"/>
      <w:r w:rsidRPr="00BD4868">
        <w:rPr>
          <w:rFonts w:ascii="Times New Roman" w:hAnsi="Times New Roman" w:cs="Times New Roman"/>
          <w:sz w:val="24"/>
          <w:szCs w:val="24"/>
        </w:rPr>
        <w:t xml:space="preserve"> предприятие тепловых сетей»                                __________________________</w:t>
      </w:r>
    </w:p>
    <w:p w:rsidR="00092180" w:rsidRPr="00BD4868" w:rsidRDefault="00092180" w:rsidP="000921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86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092180" w:rsidRPr="00BD4868" w:rsidRDefault="00092180" w:rsidP="00092180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4868">
        <w:rPr>
          <w:rFonts w:ascii="Times New Roman" w:hAnsi="Times New Roman" w:cs="Times New Roman"/>
          <w:sz w:val="24"/>
          <w:szCs w:val="24"/>
        </w:rPr>
        <w:t>_____________</w:t>
      </w:r>
      <w:r w:rsidRPr="00BD486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D4868">
        <w:rPr>
          <w:rFonts w:ascii="Times New Roman" w:hAnsi="Times New Roman" w:cs="Times New Roman"/>
          <w:b/>
          <w:sz w:val="24"/>
          <w:szCs w:val="24"/>
        </w:rPr>
        <w:t>И.И.Камалетдинов</w:t>
      </w:r>
      <w:proofErr w:type="spellEnd"/>
      <w:r w:rsidRPr="00BD4868">
        <w:rPr>
          <w:rFonts w:ascii="Times New Roman" w:hAnsi="Times New Roman" w:cs="Times New Roman"/>
          <w:sz w:val="24"/>
          <w:szCs w:val="24"/>
        </w:rPr>
        <w:t xml:space="preserve"> </w:t>
      </w:r>
      <w:r w:rsidRPr="00BD4868">
        <w:rPr>
          <w:rFonts w:ascii="Times New Roman" w:hAnsi="Times New Roman" w:cs="Times New Roman"/>
          <w:sz w:val="24"/>
          <w:szCs w:val="24"/>
        </w:rPr>
        <w:tab/>
        <w:t>___________/______________</w:t>
      </w:r>
    </w:p>
    <w:p w:rsidR="00092180" w:rsidRPr="00BD4868" w:rsidRDefault="00092180" w:rsidP="00092180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02D5" w:rsidRDefault="00B602D5">
      <w:bookmarkStart w:id="5" w:name="_GoBack"/>
      <w:bookmarkEnd w:id="5"/>
    </w:p>
    <w:sectPr w:rsidR="00B602D5" w:rsidSect="00615B3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589"/>
    <w:multiLevelType w:val="hybridMultilevel"/>
    <w:tmpl w:val="B2D8A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80"/>
    <w:rsid w:val="00092180"/>
    <w:rsid w:val="00B6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80"/>
  </w:style>
  <w:style w:type="paragraph" w:styleId="1">
    <w:name w:val="heading 1"/>
    <w:basedOn w:val="a"/>
    <w:next w:val="a"/>
    <w:link w:val="10"/>
    <w:qFormat/>
    <w:rsid w:val="000921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18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09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80"/>
  </w:style>
  <w:style w:type="paragraph" w:styleId="1">
    <w:name w:val="heading 1"/>
    <w:basedOn w:val="a"/>
    <w:next w:val="a"/>
    <w:link w:val="10"/>
    <w:qFormat/>
    <w:rsid w:val="000921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18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09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roektnie_rabo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1</cp:revision>
  <dcterms:created xsi:type="dcterms:W3CDTF">2014-05-27T13:45:00Z</dcterms:created>
  <dcterms:modified xsi:type="dcterms:W3CDTF">2014-05-27T13:46:00Z</dcterms:modified>
</cp:coreProperties>
</file>