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F9" w:rsidRPr="009A25F9" w:rsidRDefault="009A25F9" w:rsidP="009A25F9">
      <w:pPr>
        <w:widowControl w:val="0"/>
        <w:spacing w:line="240" w:lineRule="auto"/>
        <w:ind w:firstLine="0"/>
        <w:jc w:val="right"/>
        <w:rPr>
          <w:rFonts w:ascii="Arial" w:hAnsi="Arial" w:cs="Arial"/>
          <w:i/>
          <w:sz w:val="24"/>
          <w:szCs w:val="24"/>
        </w:rPr>
      </w:pPr>
      <w:r w:rsidRPr="009A25F9">
        <w:rPr>
          <w:rFonts w:ascii="Arial" w:hAnsi="Arial" w:cs="Arial"/>
          <w:i/>
          <w:sz w:val="24"/>
          <w:szCs w:val="24"/>
        </w:rPr>
        <w:t>Приложение №1</w:t>
      </w:r>
    </w:p>
    <w:p w:rsidR="009A25F9" w:rsidRPr="009A25F9" w:rsidRDefault="009A25F9" w:rsidP="009A25F9">
      <w:pPr>
        <w:pStyle w:val="1"/>
        <w:pageBreakBefore w:val="0"/>
        <w:numPr>
          <w:ilvl w:val="0"/>
          <w:numId w:val="0"/>
        </w:numPr>
        <w:spacing w:before="0" w:after="0"/>
        <w:jc w:val="right"/>
        <w:rPr>
          <w:rFonts w:cs="Arial"/>
          <w:b w:val="0"/>
          <w:i/>
          <w:sz w:val="24"/>
          <w:szCs w:val="24"/>
        </w:rPr>
      </w:pPr>
      <w:r w:rsidRPr="009A25F9">
        <w:rPr>
          <w:rFonts w:cs="Arial"/>
          <w:b w:val="0"/>
          <w:i/>
          <w:sz w:val="24"/>
          <w:szCs w:val="24"/>
        </w:rPr>
        <w:t>к документации о закупке</w:t>
      </w:r>
    </w:p>
    <w:p w:rsidR="009A25F9" w:rsidRPr="009A25F9" w:rsidRDefault="009A25F9" w:rsidP="009A25F9">
      <w:pPr>
        <w:rPr>
          <w:rFonts w:ascii="Arial" w:hAnsi="Arial" w:cs="Arial"/>
          <w:lang w:val="x-none" w:eastAsia="x-none"/>
        </w:rPr>
      </w:pPr>
    </w:p>
    <w:p w:rsidR="009A25F9" w:rsidRPr="009A25F9" w:rsidRDefault="009A25F9" w:rsidP="009A25F9">
      <w:pPr>
        <w:pStyle w:val="1"/>
        <w:pageBreakBefore w:val="0"/>
        <w:numPr>
          <w:ilvl w:val="0"/>
          <w:numId w:val="0"/>
        </w:numPr>
        <w:spacing w:before="0" w:after="0"/>
        <w:jc w:val="center"/>
        <w:rPr>
          <w:rFonts w:cs="Arial"/>
          <w:sz w:val="24"/>
          <w:szCs w:val="24"/>
        </w:rPr>
      </w:pPr>
      <w:r w:rsidRPr="009A25F9">
        <w:rPr>
          <w:rFonts w:cs="Arial"/>
          <w:sz w:val="24"/>
          <w:szCs w:val="24"/>
        </w:rPr>
        <w:t>ТЕХНИЧЕСКОЕ ЗАДАНИЕ</w:t>
      </w:r>
    </w:p>
    <w:p w:rsidR="009A25F9" w:rsidRPr="009A25F9" w:rsidRDefault="009A25F9" w:rsidP="009A25F9">
      <w:pPr>
        <w:rPr>
          <w:rFonts w:ascii="Arial" w:hAnsi="Arial" w:cs="Arial"/>
          <w:lang w:val="x-none" w:eastAsia="x-none"/>
        </w:rPr>
      </w:pPr>
    </w:p>
    <w:p w:rsidR="009A25F9" w:rsidRDefault="009A25F9" w:rsidP="009A25F9">
      <w:pPr>
        <w:rPr>
          <w:rFonts w:ascii="Arial" w:hAnsi="Arial" w:cs="Arial"/>
          <w:szCs w:val="28"/>
        </w:rPr>
      </w:pPr>
      <w:r w:rsidRPr="009A25F9">
        <w:rPr>
          <w:rFonts w:ascii="Arial" w:hAnsi="Arial" w:cs="Arial"/>
          <w:szCs w:val="28"/>
        </w:rPr>
        <w:t>На проведение закупки способом запрос цен в электронной форме на право заключения договоров на поставку</w:t>
      </w:r>
      <w:r w:rsidR="00335516" w:rsidRPr="00335516">
        <w:rPr>
          <w:rFonts w:ascii="Arial" w:hAnsi="Arial" w:cs="Arial"/>
          <w:szCs w:val="28"/>
        </w:rPr>
        <w:t xml:space="preserve"> </w:t>
      </w:r>
      <w:r w:rsidR="00335516">
        <w:rPr>
          <w:rFonts w:ascii="Arial" w:hAnsi="Arial" w:cs="Arial"/>
          <w:szCs w:val="28"/>
        </w:rPr>
        <w:t>серверного</w:t>
      </w:r>
      <w:r w:rsidRPr="009A25F9">
        <w:rPr>
          <w:rFonts w:ascii="Arial" w:hAnsi="Arial" w:cs="Arial"/>
          <w:szCs w:val="28"/>
        </w:rPr>
        <w:t xml:space="preserve"> оборудования</w:t>
      </w:r>
      <w:r w:rsidR="00335516" w:rsidRPr="00335516">
        <w:rPr>
          <w:rFonts w:ascii="Arial" w:hAnsi="Arial" w:cs="Arial"/>
          <w:szCs w:val="28"/>
        </w:rPr>
        <w:t xml:space="preserve"> </w:t>
      </w:r>
      <w:r w:rsidR="00335516">
        <w:rPr>
          <w:rFonts w:ascii="Arial" w:hAnsi="Arial" w:cs="Arial"/>
          <w:szCs w:val="28"/>
        </w:rPr>
        <w:t>и программного обеспечения</w:t>
      </w:r>
      <w:r w:rsidRPr="009A25F9">
        <w:rPr>
          <w:rFonts w:ascii="Arial" w:hAnsi="Arial" w:cs="Arial"/>
          <w:szCs w:val="28"/>
        </w:rPr>
        <w:t xml:space="preserve"> для нужд ОАО «Елабужское ПТС»:</w:t>
      </w:r>
    </w:p>
    <w:p w:rsidR="00FA47C9" w:rsidRPr="009A25F9" w:rsidRDefault="00FA47C9" w:rsidP="009A25F9">
      <w:pPr>
        <w:rPr>
          <w:rFonts w:ascii="Arial" w:hAnsi="Arial" w:cs="Arial"/>
          <w:szCs w:val="28"/>
        </w:rPr>
      </w:pPr>
    </w:p>
    <w:p w:rsidR="009A25F9" w:rsidRPr="009A25F9" w:rsidRDefault="009A25F9" w:rsidP="009A25F9">
      <w:pPr>
        <w:shd w:val="clear" w:color="auto" w:fill="FFFFFF" w:themeFill="background1"/>
        <w:rPr>
          <w:rFonts w:ascii="Arial" w:hAnsi="Arial" w:cs="Arial"/>
          <w:szCs w:val="24"/>
        </w:rPr>
      </w:pPr>
      <w:r w:rsidRPr="009A25F9">
        <w:rPr>
          <w:rFonts w:ascii="Arial" w:hAnsi="Arial" w:cs="Arial"/>
          <w:szCs w:val="24"/>
        </w:rPr>
        <w:t xml:space="preserve">Лот №1: Поставка </w:t>
      </w:r>
      <w:r>
        <w:rPr>
          <w:rFonts w:ascii="Arial" w:hAnsi="Arial" w:cs="Arial"/>
          <w:szCs w:val="24"/>
        </w:rPr>
        <w:t>двух</w:t>
      </w:r>
      <w:r w:rsidR="00335516">
        <w:rPr>
          <w:rFonts w:ascii="Arial" w:hAnsi="Arial" w:cs="Arial"/>
          <w:szCs w:val="24"/>
        </w:rPr>
        <w:t xml:space="preserve"> одинаковых</w:t>
      </w:r>
      <w:r>
        <w:rPr>
          <w:rFonts w:ascii="Arial" w:hAnsi="Arial" w:cs="Arial"/>
          <w:szCs w:val="24"/>
        </w:rPr>
        <w:t xml:space="preserve"> серверов</w:t>
      </w:r>
      <w:r w:rsidR="00335516" w:rsidRPr="00335516">
        <w:rPr>
          <w:rFonts w:ascii="Arial" w:hAnsi="Arial" w:cs="Arial"/>
          <w:szCs w:val="24"/>
        </w:rPr>
        <w:t xml:space="preserve"> </w:t>
      </w:r>
      <w:r w:rsidR="00335516">
        <w:rPr>
          <w:rFonts w:ascii="Arial" w:hAnsi="Arial" w:cs="Arial"/>
          <w:szCs w:val="24"/>
        </w:rPr>
        <w:t>башенного типа</w:t>
      </w:r>
      <w:r w:rsidRPr="009A25F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 конфигурацией оборудования</w:t>
      </w:r>
      <w:r w:rsidRPr="009A25F9">
        <w:rPr>
          <w:rFonts w:ascii="Arial" w:hAnsi="Arial" w:cs="Arial"/>
          <w:szCs w:val="24"/>
        </w:rPr>
        <w:t>:</w:t>
      </w:r>
    </w:p>
    <w:p w:rsidR="007A2A72" w:rsidRDefault="00335516" w:rsidP="009A25F9">
      <w:pPr>
        <w:shd w:val="clear" w:color="auto" w:fill="FFFFFF" w:themeFill="background1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Процессор</w:t>
      </w:r>
      <w:r w:rsidRPr="00335516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val="en-US" w:eastAsia="x-none"/>
        </w:rPr>
        <w:t>CPU</w:t>
      </w:r>
      <w:r w:rsidRPr="00335516">
        <w:rPr>
          <w:rFonts w:ascii="Arial" w:hAnsi="Arial" w:cs="Arial"/>
          <w:lang w:eastAsia="x-none"/>
        </w:rPr>
        <w:t>:</w:t>
      </w:r>
      <w:r>
        <w:rPr>
          <w:rFonts w:ascii="Arial" w:hAnsi="Arial" w:cs="Arial"/>
          <w:lang w:eastAsia="x-none"/>
        </w:rPr>
        <w:t xml:space="preserve"> не ниже </w:t>
      </w:r>
      <w:proofErr w:type="spellStart"/>
      <w:r>
        <w:rPr>
          <w:rFonts w:ascii="Arial" w:hAnsi="Arial" w:cs="Arial"/>
          <w:lang w:eastAsia="x-none"/>
        </w:rPr>
        <w:t>Xeon</w:t>
      </w:r>
      <w:proofErr w:type="spellEnd"/>
      <w:r>
        <w:rPr>
          <w:rFonts w:ascii="Arial" w:hAnsi="Arial" w:cs="Arial"/>
          <w:lang w:eastAsia="x-none"/>
        </w:rPr>
        <w:t xml:space="preserve"> E3</w:t>
      </w:r>
    </w:p>
    <w:p w:rsidR="00335516" w:rsidRPr="007A2A72" w:rsidRDefault="00335516" w:rsidP="009A25F9">
      <w:pPr>
        <w:shd w:val="clear" w:color="auto" w:fill="FFFFFF" w:themeFill="background1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Память </w:t>
      </w:r>
      <w:r>
        <w:rPr>
          <w:rFonts w:ascii="Arial" w:hAnsi="Arial" w:cs="Arial"/>
          <w:lang w:val="en-US" w:eastAsia="x-none"/>
        </w:rPr>
        <w:t>RAM</w:t>
      </w:r>
      <w:r w:rsidRPr="007A2A72">
        <w:rPr>
          <w:rFonts w:ascii="Arial" w:hAnsi="Arial" w:cs="Arial"/>
          <w:lang w:eastAsia="x-none"/>
        </w:rPr>
        <w:t xml:space="preserve">: </w:t>
      </w:r>
      <w:r>
        <w:rPr>
          <w:rFonts w:ascii="Arial" w:hAnsi="Arial" w:cs="Arial"/>
          <w:lang w:eastAsia="x-none"/>
        </w:rPr>
        <w:t>не ниже 16</w:t>
      </w:r>
      <w:r>
        <w:rPr>
          <w:rFonts w:ascii="Arial" w:hAnsi="Arial" w:cs="Arial"/>
          <w:lang w:val="en-US" w:eastAsia="x-none"/>
        </w:rPr>
        <w:t>Gb</w:t>
      </w:r>
    </w:p>
    <w:p w:rsidR="00335516" w:rsidRDefault="00335516" w:rsidP="009A25F9">
      <w:pPr>
        <w:shd w:val="clear" w:color="auto" w:fill="FFFFFF" w:themeFill="background1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Память </w:t>
      </w:r>
      <w:r>
        <w:rPr>
          <w:rFonts w:ascii="Arial" w:hAnsi="Arial" w:cs="Arial"/>
          <w:lang w:val="en-US" w:eastAsia="x-none"/>
        </w:rPr>
        <w:t>HDD</w:t>
      </w:r>
      <w:r w:rsidRPr="007A2A72">
        <w:rPr>
          <w:rFonts w:ascii="Arial" w:hAnsi="Arial" w:cs="Arial"/>
          <w:lang w:eastAsia="x-none"/>
        </w:rPr>
        <w:t xml:space="preserve">: </w:t>
      </w:r>
      <w:r>
        <w:rPr>
          <w:rFonts w:ascii="Arial" w:hAnsi="Arial" w:cs="Arial"/>
          <w:lang w:eastAsia="x-none"/>
        </w:rPr>
        <w:t xml:space="preserve">не меньше </w:t>
      </w:r>
      <w:r w:rsidR="007A2A72">
        <w:rPr>
          <w:rFonts w:ascii="Arial" w:hAnsi="Arial" w:cs="Arial"/>
          <w:lang w:eastAsia="x-none"/>
        </w:rPr>
        <w:t>2</w:t>
      </w:r>
      <w:r>
        <w:rPr>
          <w:rFonts w:ascii="Arial" w:hAnsi="Arial" w:cs="Arial"/>
          <w:lang w:val="en-US" w:eastAsia="x-none"/>
        </w:rPr>
        <w:t>Tb</w:t>
      </w:r>
      <w:r w:rsidR="007A2A72">
        <w:rPr>
          <w:rFonts w:ascii="Arial" w:hAnsi="Arial" w:cs="Arial"/>
          <w:lang w:eastAsia="x-none"/>
        </w:rPr>
        <w:t>(2х1</w:t>
      </w:r>
      <w:r w:rsidR="007A2A72">
        <w:rPr>
          <w:rFonts w:ascii="Arial" w:hAnsi="Arial" w:cs="Arial"/>
          <w:lang w:val="en-US" w:eastAsia="x-none"/>
        </w:rPr>
        <w:t>Tb</w:t>
      </w:r>
      <w:r w:rsidR="007A2A72">
        <w:rPr>
          <w:rFonts w:ascii="Arial" w:hAnsi="Arial" w:cs="Arial"/>
          <w:lang w:eastAsia="x-none"/>
        </w:rPr>
        <w:t>)</w:t>
      </w:r>
    </w:p>
    <w:p w:rsidR="00FA47C9" w:rsidRPr="007628D6" w:rsidRDefault="00FA47C9" w:rsidP="009A25F9">
      <w:pPr>
        <w:shd w:val="clear" w:color="auto" w:fill="FFFFFF" w:themeFill="background1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Блок питания</w:t>
      </w:r>
      <w:r w:rsidRPr="007628D6">
        <w:rPr>
          <w:rFonts w:ascii="Arial" w:hAnsi="Arial" w:cs="Arial"/>
          <w:lang w:eastAsia="x-none"/>
        </w:rPr>
        <w:t xml:space="preserve">: </w:t>
      </w:r>
      <w:r>
        <w:rPr>
          <w:rFonts w:ascii="Arial" w:hAnsi="Arial" w:cs="Arial"/>
          <w:lang w:eastAsia="x-none"/>
        </w:rPr>
        <w:t>не меньше 500</w:t>
      </w:r>
      <w:r>
        <w:rPr>
          <w:rFonts w:ascii="Arial" w:hAnsi="Arial" w:cs="Arial"/>
          <w:lang w:val="en-US" w:eastAsia="x-none"/>
        </w:rPr>
        <w:t>W</w:t>
      </w:r>
    </w:p>
    <w:p w:rsidR="00335516" w:rsidRDefault="00335516" w:rsidP="009A25F9">
      <w:pPr>
        <w:shd w:val="clear" w:color="auto" w:fill="FFFFFF" w:themeFill="background1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ПО</w:t>
      </w:r>
      <w:r w:rsidRPr="00335516">
        <w:rPr>
          <w:rFonts w:ascii="Arial" w:hAnsi="Arial" w:cs="Arial"/>
          <w:lang w:eastAsia="x-none"/>
        </w:rPr>
        <w:t>:</w:t>
      </w:r>
      <w:r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val="en-US" w:eastAsia="x-none"/>
        </w:rPr>
        <w:t>PTS</w:t>
      </w:r>
      <w:r w:rsidRPr="00335516">
        <w:rPr>
          <w:rFonts w:ascii="Arial" w:hAnsi="Arial" w:cs="Arial"/>
          <w:lang w:eastAsia="x-none"/>
        </w:rPr>
        <w:t>-</w:t>
      </w:r>
      <w:r>
        <w:rPr>
          <w:rFonts w:ascii="Arial" w:hAnsi="Arial" w:cs="Arial"/>
          <w:lang w:val="en-US" w:eastAsia="x-none"/>
        </w:rPr>
        <w:t>DOS</w:t>
      </w:r>
      <w:r w:rsidRPr="00335516">
        <w:rPr>
          <w:rFonts w:ascii="Arial" w:hAnsi="Arial" w:cs="Arial"/>
          <w:lang w:eastAsia="x-none"/>
        </w:rPr>
        <w:t xml:space="preserve"> (</w:t>
      </w:r>
      <w:r>
        <w:rPr>
          <w:rFonts w:ascii="Arial" w:hAnsi="Arial" w:cs="Arial"/>
          <w:lang w:val="en-US" w:eastAsia="x-none"/>
        </w:rPr>
        <w:t>OEM</w:t>
      </w:r>
      <w:r w:rsidRPr="00335516">
        <w:rPr>
          <w:rFonts w:ascii="Arial" w:hAnsi="Arial" w:cs="Arial"/>
          <w:lang w:eastAsia="x-none"/>
        </w:rPr>
        <w:t>)</w:t>
      </w:r>
    </w:p>
    <w:p w:rsidR="00335516" w:rsidRPr="00335516" w:rsidRDefault="00335516" w:rsidP="009A25F9">
      <w:pPr>
        <w:shd w:val="clear" w:color="auto" w:fill="FFFFFF" w:themeFill="background1"/>
        <w:rPr>
          <w:rFonts w:ascii="Arial" w:hAnsi="Arial" w:cs="Arial"/>
          <w:lang w:eastAsia="x-none"/>
        </w:rPr>
      </w:pPr>
    </w:p>
    <w:p w:rsidR="009A00A3" w:rsidRDefault="0033551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Лот №2</w:t>
      </w:r>
      <w:r w:rsidRPr="009A25F9">
        <w:rPr>
          <w:rFonts w:ascii="Arial" w:hAnsi="Arial" w:cs="Arial"/>
          <w:szCs w:val="24"/>
        </w:rPr>
        <w:t xml:space="preserve">: Поставка </w:t>
      </w:r>
      <w:r w:rsidR="00B71D2C">
        <w:rPr>
          <w:rFonts w:ascii="Arial" w:hAnsi="Arial" w:cs="Arial"/>
          <w:szCs w:val="24"/>
        </w:rPr>
        <w:t xml:space="preserve">двух </w:t>
      </w:r>
      <w:r w:rsidR="007D422F">
        <w:rPr>
          <w:rFonts w:ascii="Arial" w:hAnsi="Arial" w:cs="Arial"/>
          <w:szCs w:val="24"/>
        </w:rPr>
        <w:t xml:space="preserve">ИБП </w:t>
      </w:r>
      <w:r w:rsidR="00B71D2C">
        <w:rPr>
          <w:rFonts w:ascii="Arial" w:hAnsi="Arial" w:cs="Arial"/>
          <w:szCs w:val="24"/>
        </w:rPr>
        <w:t xml:space="preserve">с максимальной выходной </w:t>
      </w:r>
      <w:r w:rsidR="007D422F">
        <w:rPr>
          <w:rFonts w:ascii="Arial" w:hAnsi="Arial" w:cs="Arial"/>
          <w:szCs w:val="24"/>
        </w:rPr>
        <w:t xml:space="preserve">мощностью </w:t>
      </w:r>
      <w:r w:rsidR="00B71D2C">
        <w:rPr>
          <w:rFonts w:ascii="Arial" w:hAnsi="Arial" w:cs="Arial"/>
          <w:szCs w:val="24"/>
        </w:rPr>
        <w:t>800-</w:t>
      </w:r>
      <w:r w:rsidR="007D422F">
        <w:rPr>
          <w:rFonts w:ascii="Arial" w:hAnsi="Arial" w:cs="Arial"/>
          <w:szCs w:val="24"/>
        </w:rPr>
        <w:t>1</w:t>
      </w:r>
      <w:r w:rsidR="00B71D2C">
        <w:rPr>
          <w:rFonts w:ascii="Arial" w:hAnsi="Arial" w:cs="Arial"/>
          <w:szCs w:val="24"/>
        </w:rPr>
        <w:t>500</w:t>
      </w:r>
      <w:r w:rsidR="007D422F">
        <w:rPr>
          <w:rFonts w:ascii="Arial" w:hAnsi="Arial" w:cs="Arial"/>
          <w:szCs w:val="24"/>
        </w:rPr>
        <w:t xml:space="preserve"> ВА.</w:t>
      </w:r>
    </w:p>
    <w:p w:rsidR="007D422F" w:rsidRDefault="007D422F">
      <w:pPr>
        <w:rPr>
          <w:rFonts w:ascii="Arial" w:hAnsi="Arial" w:cs="Arial"/>
          <w:szCs w:val="24"/>
        </w:rPr>
      </w:pPr>
    </w:p>
    <w:p w:rsidR="00FA47C9" w:rsidRDefault="00FA47C9" w:rsidP="00FA47C9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4678" w:hanging="4111"/>
        <w:rPr>
          <w:b/>
          <w:sz w:val="24"/>
          <w:szCs w:val="24"/>
        </w:rPr>
      </w:pPr>
      <w:r w:rsidRPr="00064C6F">
        <w:rPr>
          <w:b/>
          <w:sz w:val="24"/>
          <w:szCs w:val="24"/>
        </w:rPr>
        <w:t>Для справок по техническим вопросам обращаться к следующим контактным лицам: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1798"/>
        <w:gridCol w:w="3192"/>
      </w:tblGrid>
      <w:tr w:rsidR="00FA47C9" w:rsidRPr="000A0575" w:rsidTr="00BB1137">
        <w:tc>
          <w:tcPr>
            <w:tcW w:w="2268" w:type="dxa"/>
          </w:tcPr>
          <w:p w:rsidR="00FA47C9" w:rsidRPr="000A0575" w:rsidRDefault="00FA47C9" w:rsidP="00FB3A53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0A0575">
              <w:rPr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</w:tcPr>
          <w:p w:rsidR="00FA47C9" w:rsidRPr="000A0575" w:rsidRDefault="00FA47C9" w:rsidP="00FB3A53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0A0575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1798" w:type="dxa"/>
          </w:tcPr>
          <w:p w:rsidR="00FA47C9" w:rsidRPr="000A0575" w:rsidRDefault="00FA47C9" w:rsidP="00FB3A53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0A0575">
              <w:rPr>
                <w:sz w:val="24"/>
                <w:szCs w:val="24"/>
              </w:rPr>
              <w:t xml:space="preserve">Телефон </w:t>
            </w:r>
          </w:p>
          <w:p w:rsidR="00FA47C9" w:rsidRPr="000A0575" w:rsidRDefault="00FA47C9" w:rsidP="00FB3A53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0A0575">
              <w:rPr>
                <w:sz w:val="24"/>
                <w:szCs w:val="24"/>
              </w:rPr>
              <w:t>(с кодом города)</w:t>
            </w:r>
          </w:p>
        </w:tc>
        <w:tc>
          <w:tcPr>
            <w:tcW w:w="3192" w:type="dxa"/>
          </w:tcPr>
          <w:p w:rsidR="00FA47C9" w:rsidRPr="000A0575" w:rsidRDefault="00FA47C9" w:rsidP="00FB3A53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0A0575">
              <w:rPr>
                <w:sz w:val="24"/>
                <w:szCs w:val="24"/>
              </w:rPr>
              <w:t>Адрес электронной почты</w:t>
            </w:r>
          </w:p>
        </w:tc>
      </w:tr>
      <w:tr w:rsidR="00FA47C9" w:rsidRPr="000A0575" w:rsidTr="00BB1137">
        <w:tc>
          <w:tcPr>
            <w:tcW w:w="2268" w:type="dxa"/>
          </w:tcPr>
          <w:p w:rsidR="00FA47C9" w:rsidRPr="00FA47C9" w:rsidRDefault="00FA47C9" w:rsidP="00FA47C9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>
              <w:rPr>
                <w:snapToGrid/>
                <w:sz w:val="24"/>
                <w:szCs w:val="24"/>
                <w:lang w:val="ru-RU"/>
              </w:rPr>
              <w:t>Ведущий инженер программист</w:t>
            </w:r>
          </w:p>
        </w:tc>
        <w:tc>
          <w:tcPr>
            <w:tcW w:w="1985" w:type="dxa"/>
          </w:tcPr>
          <w:p w:rsidR="00FA47C9" w:rsidRPr="000A0575" w:rsidRDefault="00FA47C9" w:rsidP="00FA47C9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napToGrid/>
                <w:sz w:val="24"/>
                <w:szCs w:val="24"/>
                <w:lang w:val="ru-RU"/>
              </w:rPr>
              <w:t>Галимханов</w:t>
            </w:r>
            <w:proofErr w:type="spellEnd"/>
            <w:r>
              <w:rPr>
                <w:snapToGrid/>
                <w:sz w:val="24"/>
                <w:szCs w:val="24"/>
                <w:lang w:val="ru-RU"/>
              </w:rPr>
              <w:t xml:space="preserve"> Булат </w:t>
            </w:r>
            <w:proofErr w:type="spellStart"/>
            <w:r>
              <w:rPr>
                <w:snapToGrid/>
                <w:sz w:val="24"/>
                <w:szCs w:val="24"/>
                <w:lang w:val="ru-RU"/>
              </w:rPr>
              <w:t>Ильдарович</w:t>
            </w:r>
            <w:proofErr w:type="spellEnd"/>
          </w:p>
        </w:tc>
        <w:tc>
          <w:tcPr>
            <w:tcW w:w="1798" w:type="dxa"/>
          </w:tcPr>
          <w:p w:rsidR="00FA47C9" w:rsidRPr="009C1BAB" w:rsidRDefault="00FA47C9" w:rsidP="00FA47C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  <w:lang w:val="ru-RU"/>
              </w:rPr>
            </w:pPr>
            <w:r w:rsidRPr="000A0575">
              <w:rPr>
                <w:sz w:val="24"/>
                <w:szCs w:val="24"/>
              </w:rPr>
              <w:t>(855</w:t>
            </w:r>
            <w:r>
              <w:rPr>
                <w:sz w:val="24"/>
                <w:szCs w:val="24"/>
                <w:lang w:val="ru-RU"/>
              </w:rPr>
              <w:t>5</w:t>
            </w:r>
            <w:r w:rsidRPr="000A0575">
              <w:rPr>
                <w:sz w:val="24"/>
                <w:szCs w:val="24"/>
              </w:rPr>
              <w:t>) 7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-20</w:t>
            </w:r>
            <w:r w:rsidRPr="000A057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3192" w:type="dxa"/>
          </w:tcPr>
          <w:p w:rsidR="00FA47C9" w:rsidRPr="009C1BAB" w:rsidRDefault="00747DB1" w:rsidP="00FB3A5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rStyle w:val="a6"/>
                <w:shd w:val="clear" w:color="auto" w:fill="FFFFFF"/>
                <w:lang w:val="ru-RU"/>
              </w:rPr>
            </w:pPr>
            <w:hyperlink r:id="rId6" w:history="1">
              <w:r w:rsidR="00BB1137" w:rsidRPr="00A371BF">
                <w:rPr>
                  <w:rStyle w:val="a6"/>
                  <w:snapToGrid/>
                  <w:sz w:val="24"/>
                  <w:szCs w:val="24"/>
                  <w:lang w:val="en-US"/>
                </w:rPr>
                <w:t>admin</w:t>
              </w:r>
              <w:r w:rsidR="00BB1137" w:rsidRPr="00A371BF">
                <w:rPr>
                  <w:rStyle w:val="a6"/>
                  <w:snapToGrid/>
                  <w:sz w:val="24"/>
                  <w:szCs w:val="24"/>
                </w:rPr>
                <w:t>@</w:t>
              </w:r>
              <w:proofErr w:type="spellStart"/>
              <w:r w:rsidR="00BB1137" w:rsidRPr="00A371BF">
                <w:rPr>
                  <w:rStyle w:val="a6"/>
                  <w:snapToGrid/>
                  <w:sz w:val="24"/>
                  <w:szCs w:val="24"/>
                  <w:lang w:val="en-US"/>
                </w:rPr>
                <w:t>epts</w:t>
              </w:r>
              <w:proofErr w:type="spellEnd"/>
              <w:r w:rsidR="00BB1137" w:rsidRPr="00A371BF">
                <w:rPr>
                  <w:rStyle w:val="a6"/>
                  <w:snapToGrid/>
                  <w:sz w:val="24"/>
                  <w:szCs w:val="24"/>
                </w:rPr>
                <w:t>.</w:t>
              </w:r>
              <w:proofErr w:type="spellStart"/>
              <w:r w:rsidR="00BB1137" w:rsidRPr="00A371BF">
                <w:rPr>
                  <w:rStyle w:val="a6"/>
                  <w:snapToGrid/>
                  <w:sz w:val="24"/>
                  <w:szCs w:val="24"/>
                </w:rPr>
                <w:t>ru</w:t>
              </w:r>
              <w:proofErr w:type="spellEnd"/>
            </w:hyperlink>
          </w:p>
          <w:p w:rsidR="00FA47C9" w:rsidRPr="00984F17" w:rsidRDefault="00FA47C9" w:rsidP="00FB3A5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4678" w:hanging="4678"/>
              <w:rPr>
                <w:sz w:val="24"/>
                <w:szCs w:val="24"/>
              </w:rPr>
            </w:pPr>
          </w:p>
          <w:p w:rsidR="00FA47C9" w:rsidRPr="000A0575" w:rsidRDefault="00FA47C9" w:rsidP="00FB3A53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FA47C9" w:rsidRPr="000A0575" w:rsidTr="00BB1137">
        <w:tc>
          <w:tcPr>
            <w:tcW w:w="2268" w:type="dxa"/>
          </w:tcPr>
          <w:p w:rsidR="00FA47C9" w:rsidRPr="00BB1137" w:rsidRDefault="00FA47C9" w:rsidP="00BB1137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napToGrid/>
                <w:sz w:val="24"/>
                <w:szCs w:val="24"/>
                <w:lang w:val="ru-RU"/>
              </w:rPr>
            </w:pPr>
            <w:r w:rsidRPr="00F65228">
              <w:rPr>
                <w:snapToGrid/>
                <w:sz w:val="24"/>
                <w:szCs w:val="24"/>
                <w:lang w:val="ru-RU"/>
              </w:rPr>
              <w:t xml:space="preserve">Начальник </w:t>
            </w:r>
            <w:r w:rsidR="00BB1137">
              <w:rPr>
                <w:snapToGrid/>
                <w:sz w:val="24"/>
                <w:szCs w:val="24"/>
                <w:lang w:val="ru-RU"/>
              </w:rPr>
              <w:t>отдела АУП</w:t>
            </w:r>
          </w:p>
        </w:tc>
        <w:tc>
          <w:tcPr>
            <w:tcW w:w="1985" w:type="dxa"/>
          </w:tcPr>
          <w:p w:rsidR="00FA47C9" w:rsidRDefault="00BB1137" w:rsidP="00BB1137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napToGrid/>
                <w:sz w:val="24"/>
                <w:szCs w:val="24"/>
                <w:lang w:val="ru-RU"/>
              </w:rPr>
            </w:pPr>
            <w:proofErr w:type="spellStart"/>
            <w:r>
              <w:rPr>
                <w:snapToGrid/>
                <w:sz w:val="24"/>
                <w:szCs w:val="24"/>
                <w:lang w:val="ru-RU"/>
              </w:rPr>
              <w:t>Титовский</w:t>
            </w:r>
            <w:proofErr w:type="spellEnd"/>
            <w:r w:rsidR="00FA47C9">
              <w:rPr>
                <w:snapToGrid/>
                <w:sz w:val="24"/>
                <w:szCs w:val="24"/>
                <w:lang w:val="ru-RU"/>
              </w:rPr>
              <w:t xml:space="preserve"> </w:t>
            </w:r>
            <w:r>
              <w:rPr>
                <w:snapToGrid/>
                <w:sz w:val="24"/>
                <w:szCs w:val="24"/>
                <w:lang w:val="ru-RU"/>
              </w:rPr>
              <w:t>Макси</w:t>
            </w:r>
            <w:r w:rsidR="00005A78">
              <w:rPr>
                <w:snapToGrid/>
                <w:sz w:val="24"/>
                <w:szCs w:val="24"/>
                <w:lang w:val="ru-RU"/>
              </w:rPr>
              <w:t>м</w:t>
            </w:r>
          </w:p>
          <w:p w:rsidR="00BB1137" w:rsidRDefault="00BB1137" w:rsidP="00BB1137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napToGrid/>
                <w:sz w:val="24"/>
                <w:szCs w:val="24"/>
                <w:lang w:val="ru-RU"/>
              </w:rPr>
            </w:pPr>
            <w:r>
              <w:rPr>
                <w:snapToGrid/>
                <w:sz w:val="24"/>
                <w:szCs w:val="24"/>
                <w:lang w:val="ru-RU"/>
              </w:rPr>
              <w:t>Тимофеевич</w:t>
            </w:r>
          </w:p>
        </w:tc>
        <w:tc>
          <w:tcPr>
            <w:tcW w:w="1798" w:type="dxa"/>
          </w:tcPr>
          <w:p w:rsidR="00FA47C9" w:rsidRPr="000A0575" w:rsidRDefault="00BB1137" w:rsidP="00FB3A53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  <w:lang w:val="ru-RU"/>
              </w:rPr>
              <w:t>(8555) 75-20-47</w:t>
            </w:r>
          </w:p>
        </w:tc>
        <w:tc>
          <w:tcPr>
            <w:tcW w:w="3192" w:type="dxa"/>
          </w:tcPr>
          <w:p w:rsidR="00FA47C9" w:rsidRDefault="00747DB1" w:rsidP="00FB3A5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napToGrid/>
                <w:sz w:val="24"/>
                <w:szCs w:val="24"/>
                <w:lang w:val="ru-RU"/>
              </w:rPr>
            </w:pPr>
            <w:hyperlink r:id="rId7" w:history="1">
              <w:r w:rsidR="00BB1137" w:rsidRPr="00A371BF">
                <w:rPr>
                  <w:rStyle w:val="a6"/>
                  <w:snapToGrid/>
                  <w:sz w:val="24"/>
                  <w:szCs w:val="24"/>
                </w:rPr>
                <w:t>tmt@epts.ru</w:t>
              </w:r>
            </w:hyperlink>
          </w:p>
          <w:p w:rsidR="00FA47C9" w:rsidRPr="00623396" w:rsidRDefault="00FA47C9" w:rsidP="00FB3A5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napToGrid/>
                <w:color w:val="2E74B5"/>
                <w:sz w:val="24"/>
                <w:szCs w:val="24"/>
                <w:u w:val="single"/>
              </w:rPr>
            </w:pPr>
          </w:p>
        </w:tc>
      </w:tr>
    </w:tbl>
    <w:p w:rsidR="00FA47C9" w:rsidRDefault="00FA47C9" w:rsidP="00FA47C9">
      <w:pPr>
        <w:widowControl w:val="0"/>
        <w:spacing w:line="240" w:lineRule="auto"/>
        <w:rPr>
          <w:b/>
          <w:sz w:val="24"/>
          <w:szCs w:val="24"/>
        </w:rPr>
      </w:pPr>
    </w:p>
    <w:p w:rsidR="00FA47C9" w:rsidRPr="00D03F63" w:rsidRDefault="00FA47C9" w:rsidP="00FA47C9">
      <w:pPr>
        <w:widowControl w:val="0"/>
        <w:spacing w:line="240" w:lineRule="auto"/>
        <w:rPr>
          <w:b/>
          <w:sz w:val="24"/>
          <w:szCs w:val="24"/>
        </w:rPr>
      </w:pPr>
      <w:r w:rsidRPr="00D03F63">
        <w:rPr>
          <w:b/>
          <w:sz w:val="24"/>
          <w:szCs w:val="24"/>
        </w:rPr>
        <w:t>По процедурным вопросам:</w:t>
      </w:r>
    </w:p>
    <w:tbl>
      <w:tblPr>
        <w:tblW w:w="9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985"/>
        <w:gridCol w:w="1842"/>
        <w:gridCol w:w="3136"/>
      </w:tblGrid>
      <w:tr w:rsidR="00FA47C9" w:rsidRPr="00D03F63" w:rsidTr="00BB1137">
        <w:trPr>
          <w:trHeight w:val="714"/>
        </w:trPr>
        <w:tc>
          <w:tcPr>
            <w:tcW w:w="2297" w:type="dxa"/>
          </w:tcPr>
          <w:p w:rsidR="00FA47C9" w:rsidRPr="00D03F63" w:rsidRDefault="00BB1137" w:rsidP="00BB11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ОМТС</w:t>
            </w:r>
            <w:r w:rsidR="00FA47C9" w:rsidRPr="00D03F63">
              <w:rPr>
                <w:sz w:val="24"/>
                <w:szCs w:val="24"/>
              </w:rPr>
              <w:t xml:space="preserve">  </w:t>
            </w:r>
            <w:r w:rsidR="00FA47C9" w:rsidRPr="00D03F63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FA47C9" w:rsidRPr="00D03F63" w:rsidRDefault="00BB1137" w:rsidP="00FB3A5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Никитина Лариса Николаевна</w:t>
            </w:r>
          </w:p>
        </w:tc>
        <w:tc>
          <w:tcPr>
            <w:tcW w:w="1842" w:type="dxa"/>
          </w:tcPr>
          <w:p w:rsidR="00FA47C9" w:rsidRPr="00D03F63" w:rsidRDefault="00BB1137" w:rsidP="00FB3A5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(8555) 75-20-02</w:t>
            </w:r>
          </w:p>
        </w:tc>
        <w:tc>
          <w:tcPr>
            <w:tcW w:w="3136" w:type="dxa"/>
          </w:tcPr>
          <w:p w:rsidR="00FA47C9" w:rsidRPr="00D03F63" w:rsidRDefault="00BB1137" w:rsidP="00BB11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03F63">
              <w:rPr>
                <w:sz w:val="24"/>
                <w:szCs w:val="24"/>
              </w:rPr>
              <w:t xml:space="preserve"> </w:t>
            </w:r>
            <w:hyperlink r:id="rId8" w:history="1">
              <w:r w:rsidRPr="00A371BF">
                <w:rPr>
                  <w:rStyle w:val="a6"/>
                  <w:snapToGrid/>
                  <w:sz w:val="24"/>
                  <w:szCs w:val="24"/>
                  <w:lang w:val="en-US"/>
                </w:rPr>
                <w:t>nln</w:t>
              </w:r>
              <w:r w:rsidRPr="00A371BF">
                <w:rPr>
                  <w:rStyle w:val="a6"/>
                  <w:snapToGrid/>
                  <w:sz w:val="24"/>
                  <w:szCs w:val="24"/>
                </w:rPr>
                <w:t>@epts.ru</w:t>
              </w:r>
            </w:hyperlink>
          </w:p>
        </w:tc>
      </w:tr>
    </w:tbl>
    <w:p w:rsidR="00744E5A" w:rsidRDefault="00744E5A" w:rsidP="00744E5A">
      <w:pPr>
        <w:pStyle w:val="a"/>
        <w:widowControl w:val="0"/>
        <w:numPr>
          <w:ilvl w:val="0"/>
          <w:numId w:val="0"/>
        </w:numPr>
        <w:spacing w:line="240" w:lineRule="auto"/>
        <w:ind w:left="567"/>
        <w:rPr>
          <w:rStyle w:val="a7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  <w:lang w:val="ru-RU"/>
        </w:rPr>
      </w:pPr>
    </w:p>
    <w:p w:rsidR="00744E5A" w:rsidRDefault="00744E5A" w:rsidP="00744E5A">
      <w:pPr>
        <w:pStyle w:val="a"/>
        <w:widowControl w:val="0"/>
        <w:numPr>
          <w:ilvl w:val="0"/>
          <w:numId w:val="0"/>
        </w:numPr>
        <w:spacing w:line="240" w:lineRule="auto"/>
        <w:ind w:left="567"/>
        <w:rPr>
          <w:rStyle w:val="a7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  <w:lang w:val="ru-RU"/>
        </w:rPr>
      </w:pPr>
    </w:p>
    <w:p w:rsidR="00744E5A" w:rsidRDefault="00744E5A" w:rsidP="00744E5A">
      <w:pPr>
        <w:pStyle w:val="a"/>
        <w:widowControl w:val="0"/>
        <w:numPr>
          <w:ilvl w:val="0"/>
          <w:numId w:val="0"/>
        </w:numPr>
        <w:spacing w:line="240" w:lineRule="auto"/>
        <w:ind w:left="567"/>
        <w:rPr>
          <w:rStyle w:val="a7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  <w:lang w:val="ru-RU"/>
        </w:rPr>
      </w:pPr>
    </w:p>
    <w:p w:rsidR="00BB1137" w:rsidRPr="00005A78" w:rsidRDefault="00744E5A" w:rsidP="00744E5A">
      <w:pPr>
        <w:pStyle w:val="a"/>
        <w:widowControl w:val="0"/>
        <w:numPr>
          <w:ilvl w:val="0"/>
          <w:numId w:val="0"/>
        </w:numPr>
        <w:spacing w:line="240" w:lineRule="auto"/>
        <w:ind w:left="567"/>
        <w:rPr>
          <w:rStyle w:val="a7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Style w:val="a7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  <w:lang w:val="ru-RU"/>
        </w:rPr>
        <w:t>1.</w:t>
      </w:r>
      <w:r w:rsidR="00BB1137" w:rsidRPr="00005A78">
        <w:rPr>
          <w:rStyle w:val="a7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  <w:t>Критерии отбора предложений участников закупки</w:t>
      </w:r>
      <w:r w:rsidR="00BB1137" w:rsidRPr="00005A78">
        <w:rPr>
          <w:rStyle w:val="a7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  <w:lang w:val="ru-RU"/>
        </w:rPr>
        <w:t>:</w:t>
      </w:r>
    </w:p>
    <w:p w:rsidR="00BB1137" w:rsidRPr="00BB1137" w:rsidRDefault="00BB1137" w:rsidP="00BB1137">
      <w:pPr>
        <w:pStyle w:val="a"/>
        <w:widowControl w:val="0"/>
        <w:numPr>
          <w:ilvl w:val="0"/>
          <w:numId w:val="0"/>
        </w:numPr>
        <w:spacing w:line="240" w:lineRule="auto"/>
        <w:ind w:left="927"/>
        <w:rPr>
          <w:rStyle w:val="a7"/>
          <w:rFonts w:ascii="Arial" w:hAnsi="Arial" w:cs="Arial"/>
          <w:b w:val="0"/>
          <w:i w:val="0"/>
          <w:color w:val="000000" w:themeColor="text1"/>
          <w:shd w:val="clear" w:color="auto" w:fill="FFFFFF"/>
          <w:lang w:val="ru-RU"/>
        </w:rPr>
      </w:pPr>
    </w:p>
    <w:p w:rsidR="00BB1137" w:rsidRPr="00BB1137" w:rsidRDefault="00BB1137" w:rsidP="00BB1137">
      <w:pPr>
        <w:pStyle w:val="a"/>
        <w:numPr>
          <w:ilvl w:val="0"/>
          <w:numId w:val="0"/>
        </w:numPr>
        <w:shd w:val="clear" w:color="auto" w:fill="FFFFFF"/>
        <w:tabs>
          <w:tab w:val="left" w:pos="1080"/>
        </w:tabs>
        <w:spacing w:line="240" w:lineRule="auto"/>
        <w:ind w:firstLine="567"/>
        <w:rPr>
          <w:rStyle w:val="a7"/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</w:pPr>
      <w:r w:rsidRPr="00BB1137">
        <w:rPr>
          <w:rStyle w:val="a7"/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1.1. Закупочная комиссия отклонит (не допустит к оценке) предложения, которые не соответствуют требованиям, указанным в следующих пунктах настоящего технического задания: п.</w:t>
      </w:r>
      <w:r w:rsidRPr="00BB1137">
        <w:rPr>
          <w:rStyle w:val="a7"/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BB1137">
        <w:rPr>
          <w:rStyle w:val="a7"/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2, 3, 4, </w:t>
      </w:r>
      <w:r w:rsidRPr="00BB1137">
        <w:rPr>
          <w:rStyle w:val="a7"/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  <w:lang w:val="ru-RU"/>
        </w:rPr>
        <w:t xml:space="preserve">5, 8, </w:t>
      </w:r>
      <w:r w:rsidRPr="00BB1137">
        <w:rPr>
          <w:rStyle w:val="a7"/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9</w:t>
      </w:r>
      <w:r w:rsidRPr="00BB1137">
        <w:rPr>
          <w:rStyle w:val="a7"/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  <w:lang w:val="ru-RU"/>
        </w:rPr>
        <w:t>,10</w:t>
      </w:r>
      <w:r w:rsidRPr="00BB1137">
        <w:rPr>
          <w:rStyle w:val="a7"/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.</w:t>
      </w:r>
    </w:p>
    <w:p w:rsidR="00BB1137" w:rsidRPr="00BB1137" w:rsidRDefault="00BB1137" w:rsidP="00BB1137">
      <w:pPr>
        <w:pStyle w:val="a"/>
        <w:numPr>
          <w:ilvl w:val="0"/>
          <w:numId w:val="0"/>
        </w:numPr>
        <w:shd w:val="clear" w:color="auto" w:fill="FFFFFF"/>
        <w:tabs>
          <w:tab w:val="left" w:pos="1080"/>
        </w:tabs>
        <w:spacing w:line="240" w:lineRule="auto"/>
        <w:ind w:firstLine="567"/>
        <w:rPr>
          <w:rStyle w:val="a7"/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</w:pPr>
    </w:p>
    <w:p w:rsidR="00BB1137" w:rsidRPr="00BB1137" w:rsidRDefault="00BB1137" w:rsidP="00BB1137">
      <w:pPr>
        <w:pStyle w:val="a"/>
        <w:numPr>
          <w:ilvl w:val="0"/>
          <w:numId w:val="0"/>
        </w:numPr>
        <w:shd w:val="clear" w:color="auto" w:fill="FFFFFF"/>
        <w:tabs>
          <w:tab w:val="left" w:pos="1080"/>
        </w:tabs>
        <w:spacing w:line="240" w:lineRule="auto"/>
        <w:ind w:firstLine="567"/>
        <w:rPr>
          <w:rStyle w:val="a7"/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</w:pPr>
      <w:r w:rsidRPr="00BB1137">
        <w:rPr>
          <w:rStyle w:val="a7"/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  <w:lang w:val="ru-RU"/>
        </w:rPr>
        <w:t xml:space="preserve">1.2. </w:t>
      </w:r>
      <w:r w:rsidRPr="00BB1137">
        <w:rPr>
          <w:rStyle w:val="a7"/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Закупочная комиссия имеет право отклонить (не допустить к оценке) предложения, которые не соответствуют требованиям, указанным в следующих пунктах настоящего технического задания: п.</w:t>
      </w:r>
      <w:r w:rsidRPr="00BB1137">
        <w:rPr>
          <w:rStyle w:val="a7"/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  <w:lang w:val="ru-RU"/>
        </w:rPr>
        <w:t xml:space="preserve"> 6, 7</w:t>
      </w:r>
      <w:r w:rsidRPr="00BB1137">
        <w:rPr>
          <w:rStyle w:val="a7"/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.</w:t>
      </w:r>
    </w:p>
    <w:p w:rsidR="00BB1137" w:rsidRPr="00BB1137" w:rsidRDefault="00BB1137" w:rsidP="00BB1137">
      <w:pPr>
        <w:pStyle w:val="a"/>
        <w:numPr>
          <w:ilvl w:val="0"/>
          <w:numId w:val="0"/>
        </w:numPr>
        <w:shd w:val="clear" w:color="auto" w:fill="FFFFFF"/>
        <w:tabs>
          <w:tab w:val="left" w:pos="1080"/>
        </w:tabs>
        <w:spacing w:line="240" w:lineRule="auto"/>
        <w:ind w:firstLine="567"/>
        <w:rPr>
          <w:rStyle w:val="a7"/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</w:pPr>
    </w:p>
    <w:p w:rsidR="00BB1137" w:rsidRPr="00005A78" w:rsidRDefault="00BB1137" w:rsidP="00BB1137">
      <w:pPr>
        <w:pStyle w:val="a1"/>
        <w:numPr>
          <w:ilvl w:val="0"/>
          <w:numId w:val="0"/>
        </w:numPr>
        <w:tabs>
          <w:tab w:val="left" w:pos="1080"/>
        </w:tabs>
        <w:spacing w:line="240" w:lineRule="auto"/>
        <w:ind w:firstLine="567"/>
        <w:rPr>
          <w:rStyle w:val="a7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</w:pPr>
      <w:r w:rsidRPr="00005A78">
        <w:rPr>
          <w:rStyle w:val="a7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2. </w:t>
      </w:r>
      <w:r w:rsidRPr="00005A78">
        <w:rPr>
          <w:rStyle w:val="a7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  <w:lang w:val="ru-RU"/>
        </w:rPr>
        <w:t>Место поставки товара</w:t>
      </w:r>
    </w:p>
    <w:p w:rsidR="00BB1137" w:rsidRPr="00BB1137" w:rsidRDefault="00BB1137" w:rsidP="00BB1137">
      <w:pPr>
        <w:pStyle w:val="a1"/>
        <w:numPr>
          <w:ilvl w:val="0"/>
          <w:numId w:val="0"/>
        </w:numPr>
        <w:tabs>
          <w:tab w:val="left" w:pos="1080"/>
        </w:tabs>
        <w:spacing w:line="240" w:lineRule="auto"/>
        <w:ind w:firstLine="567"/>
        <w:rPr>
          <w:rFonts w:ascii="Arial" w:hAnsi="Arial" w:cs="Arial"/>
          <w:color w:val="000000" w:themeColor="text1"/>
          <w:sz w:val="24"/>
          <w:szCs w:val="24"/>
          <w:lang w:val="ru-RU" w:eastAsia="ru-RU"/>
        </w:rPr>
      </w:pPr>
      <w:r w:rsidRPr="00BB1137">
        <w:rPr>
          <w:rFonts w:ascii="Arial" w:hAnsi="Arial" w:cs="Arial"/>
          <w:color w:val="000000" w:themeColor="text1"/>
          <w:sz w:val="24"/>
          <w:szCs w:val="24"/>
          <w:lang w:val="ru-RU" w:eastAsia="ru-RU"/>
        </w:rPr>
        <w:t xml:space="preserve">Место поставки товара: Республика Татарстан, г. Елабуга, улица Интернациональная, 9а. </w:t>
      </w:r>
    </w:p>
    <w:p w:rsidR="00BB1137" w:rsidRDefault="00BB1137" w:rsidP="00BB1137">
      <w:pPr>
        <w:pStyle w:val="a1"/>
        <w:numPr>
          <w:ilvl w:val="0"/>
          <w:numId w:val="0"/>
        </w:numPr>
        <w:tabs>
          <w:tab w:val="left" w:pos="1080"/>
        </w:tabs>
        <w:spacing w:line="240" w:lineRule="auto"/>
        <w:ind w:firstLine="567"/>
        <w:rPr>
          <w:rFonts w:ascii="Arial" w:hAnsi="Arial" w:cs="Arial"/>
          <w:color w:val="000000" w:themeColor="text1"/>
          <w:sz w:val="24"/>
          <w:szCs w:val="24"/>
          <w:lang w:val="ru-RU" w:eastAsia="ru-RU"/>
        </w:rPr>
      </w:pPr>
      <w:r w:rsidRPr="00BB1137">
        <w:rPr>
          <w:rFonts w:ascii="Arial" w:hAnsi="Arial" w:cs="Arial"/>
          <w:color w:val="000000" w:themeColor="text1"/>
          <w:sz w:val="24"/>
          <w:szCs w:val="24"/>
          <w:lang w:val="ru-RU" w:eastAsia="ru-RU"/>
        </w:rPr>
        <w:t xml:space="preserve">Почтовый адрес: 423600, г. Елабуга, улица Интернациональная, 9а. </w:t>
      </w:r>
    </w:p>
    <w:p w:rsidR="00BB1137" w:rsidRDefault="00BB1137" w:rsidP="00BB1137">
      <w:pPr>
        <w:pStyle w:val="a1"/>
        <w:numPr>
          <w:ilvl w:val="0"/>
          <w:numId w:val="0"/>
        </w:numPr>
        <w:tabs>
          <w:tab w:val="left" w:pos="1080"/>
        </w:tabs>
        <w:spacing w:line="240" w:lineRule="auto"/>
        <w:ind w:firstLine="567"/>
        <w:rPr>
          <w:rFonts w:ascii="Arial" w:hAnsi="Arial" w:cs="Arial"/>
          <w:color w:val="000000" w:themeColor="text1"/>
          <w:sz w:val="24"/>
          <w:szCs w:val="24"/>
          <w:lang w:val="ru-RU" w:eastAsia="ru-RU"/>
        </w:rPr>
      </w:pPr>
    </w:p>
    <w:p w:rsidR="00BB1137" w:rsidRPr="00005A78" w:rsidRDefault="00BB1137" w:rsidP="00BB1137">
      <w:pPr>
        <w:tabs>
          <w:tab w:val="left" w:pos="1080"/>
          <w:tab w:val="num" w:pos="1701"/>
        </w:tabs>
        <w:suppressAutoHyphens/>
        <w:spacing w:line="240" w:lineRule="auto"/>
        <w:rPr>
          <w:rStyle w:val="a7"/>
          <w:rFonts w:ascii="Arial" w:hAnsi="Arial" w:cs="Arial"/>
          <w:i w:val="0"/>
          <w:sz w:val="24"/>
          <w:szCs w:val="24"/>
          <w:shd w:val="clear" w:color="auto" w:fill="FFFFFF"/>
        </w:rPr>
      </w:pPr>
      <w:r w:rsidRPr="00005A78">
        <w:rPr>
          <w:rStyle w:val="a7"/>
          <w:rFonts w:ascii="Arial" w:hAnsi="Arial" w:cs="Arial"/>
          <w:i w:val="0"/>
          <w:sz w:val="24"/>
          <w:szCs w:val="24"/>
          <w:shd w:val="clear" w:color="auto" w:fill="FFFFFF"/>
        </w:rPr>
        <w:t>3. Начальная (максимальная) цена договора (цена лота) составляет:</w:t>
      </w:r>
    </w:p>
    <w:p w:rsidR="00BB1137" w:rsidRPr="00F854CE" w:rsidRDefault="00BB1137" w:rsidP="00BB1137">
      <w:pPr>
        <w:spacing w:line="240" w:lineRule="auto"/>
        <w:ind w:left="567" w:firstLine="0"/>
        <w:rPr>
          <w:rFonts w:ascii="Arial" w:hAnsi="Arial" w:cs="Arial"/>
          <w:sz w:val="24"/>
          <w:szCs w:val="24"/>
        </w:rPr>
      </w:pPr>
      <w:r w:rsidRPr="00F854CE">
        <w:rPr>
          <w:rFonts w:ascii="Arial" w:hAnsi="Arial" w:cs="Arial"/>
          <w:sz w:val="24"/>
          <w:szCs w:val="24"/>
        </w:rPr>
        <w:t xml:space="preserve">Лот 1 </w:t>
      </w:r>
      <w:r w:rsidR="00F854CE">
        <w:rPr>
          <w:rFonts w:ascii="Arial" w:hAnsi="Arial" w:cs="Arial"/>
          <w:sz w:val="24"/>
          <w:szCs w:val="24"/>
        </w:rPr>
        <w:t>–</w:t>
      </w:r>
      <w:r w:rsidR="007628D6">
        <w:rPr>
          <w:rFonts w:ascii="Arial" w:hAnsi="Arial" w:cs="Arial"/>
          <w:color w:val="000000"/>
          <w:sz w:val="24"/>
          <w:szCs w:val="24"/>
        </w:rPr>
        <w:t>95</w:t>
      </w:r>
      <w:r w:rsidR="00744E5A">
        <w:rPr>
          <w:rFonts w:ascii="Arial" w:hAnsi="Arial" w:cs="Arial"/>
          <w:color w:val="000000"/>
          <w:sz w:val="24"/>
          <w:szCs w:val="24"/>
        </w:rPr>
        <w:t xml:space="preserve"> </w:t>
      </w:r>
      <w:r w:rsidR="007628D6">
        <w:rPr>
          <w:rFonts w:ascii="Arial" w:hAnsi="Arial" w:cs="Arial"/>
          <w:color w:val="000000"/>
          <w:sz w:val="24"/>
          <w:szCs w:val="24"/>
        </w:rPr>
        <w:t>780</w:t>
      </w:r>
      <w:r w:rsidRPr="00F854CE">
        <w:rPr>
          <w:rFonts w:ascii="Arial" w:hAnsi="Arial" w:cs="Arial"/>
          <w:color w:val="FF0000"/>
          <w:sz w:val="24"/>
          <w:szCs w:val="24"/>
        </w:rPr>
        <w:t xml:space="preserve"> </w:t>
      </w:r>
      <w:r w:rsidRPr="00F854CE">
        <w:rPr>
          <w:rFonts w:ascii="Arial" w:hAnsi="Arial" w:cs="Arial"/>
          <w:color w:val="000000"/>
          <w:sz w:val="24"/>
          <w:szCs w:val="24"/>
        </w:rPr>
        <w:t>руб.</w:t>
      </w:r>
      <w:r w:rsidR="00744E5A">
        <w:rPr>
          <w:rFonts w:ascii="Arial" w:hAnsi="Arial" w:cs="Arial"/>
          <w:color w:val="000000"/>
          <w:sz w:val="24"/>
          <w:szCs w:val="24"/>
        </w:rPr>
        <w:t xml:space="preserve"> за 1 сервер</w:t>
      </w:r>
      <w:r w:rsidRPr="00F854CE">
        <w:rPr>
          <w:rFonts w:ascii="Arial" w:hAnsi="Arial" w:cs="Arial"/>
          <w:sz w:val="24"/>
          <w:szCs w:val="24"/>
        </w:rPr>
        <w:t xml:space="preserve"> без учета НДС. </w:t>
      </w:r>
    </w:p>
    <w:p w:rsidR="00BB1137" w:rsidRPr="00F854CE" w:rsidRDefault="00BB1137" w:rsidP="00BB1137">
      <w:pPr>
        <w:spacing w:line="240" w:lineRule="auto"/>
        <w:ind w:left="567" w:firstLine="0"/>
        <w:rPr>
          <w:rFonts w:ascii="Arial" w:hAnsi="Arial" w:cs="Arial"/>
          <w:color w:val="000000"/>
          <w:sz w:val="24"/>
          <w:szCs w:val="24"/>
        </w:rPr>
      </w:pPr>
      <w:r w:rsidRPr="00F854CE">
        <w:rPr>
          <w:rFonts w:ascii="Arial" w:hAnsi="Arial" w:cs="Arial"/>
          <w:sz w:val="24"/>
          <w:szCs w:val="24"/>
        </w:rPr>
        <w:t xml:space="preserve">Лот 2 </w:t>
      </w:r>
      <w:r w:rsidR="00B71D2C">
        <w:rPr>
          <w:rFonts w:ascii="Arial" w:hAnsi="Arial" w:cs="Arial"/>
          <w:sz w:val="24"/>
          <w:szCs w:val="24"/>
        </w:rPr>
        <w:t>–</w:t>
      </w:r>
      <w:r w:rsidRPr="00F854CE">
        <w:rPr>
          <w:rFonts w:ascii="Arial" w:hAnsi="Arial" w:cs="Arial"/>
          <w:sz w:val="24"/>
          <w:szCs w:val="24"/>
        </w:rPr>
        <w:t xml:space="preserve"> </w:t>
      </w:r>
      <w:r w:rsidR="007628D6">
        <w:rPr>
          <w:rFonts w:ascii="Arial" w:hAnsi="Arial" w:cs="Arial"/>
          <w:color w:val="000000"/>
          <w:sz w:val="24"/>
          <w:szCs w:val="24"/>
        </w:rPr>
        <w:t>9 798</w:t>
      </w:r>
      <w:r w:rsidR="00B71D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54CE">
        <w:rPr>
          <w:rFonts w:ascii="Arial" w:hAnsi="Arial" w:cs="Arial"/>
          <w:color w:val="000000"/>
          <w:sz w:val="24"/>
          <w:szCs w:val="24"/>
        </w:rPr>
        <w:t>руб.</w:t>
      </w:r>
      <w:r w:rsidR="00B71D2C">
        <w:rPr>
          <w:rFonts w:ascii="Arial" w:hAnsi="Arial" w:cs="Arial"/>
          <w:color w:val="000000"/>
          <w:sz w:val="24"/>
          <w:szCs w:val="24"/>
        </w:rPr>
        <w:t xml:space="preserve"> за 1 ИБП</w:t>
      </w:r>
      <w:r w:rsidRPr="00F854CE">
        <w:rPr>
          <w:rFonts w:ascii="Arial" w:hAnsi="Arial" w:cs="Arial"/>
          <w:color w:val="000000"/>
          <w:sz w:val="24"/>
          <w:szCs w:val="24"/>
        </w:rPr>
        <w:t xml:space="preserve"> без учета НДС. </w:t>
      </w:r>
    </w:p>
    <w:p w:rsidR="00F854CE" w:rsidRDefault="00F854CE" w:rsidP="00F854CE">
      <w:pPr>
        <w:pStyle w:val="a1"/>
        <w:numPr>
          <w:ilvl w:val="0"/>
          <w:numId w:val="0"/>
        </w:numPr>
        <w:tabs>
          <w:tab w:val="left" w:pos="1080"/>
        </w:tabs>
        <w:spacing w:line="240" w:lineRule="auto"/>
        <w:ind w:firstLine="567"/>
        <w:rPr>
          <w:rFonts w:ascii="Arial" w:hAnsi="Arial" w:cs="Arial"/>
          <w:color w:val="000000" w:themeColor="text1"/>
          <w:sz w:val="24"/>
          <w:szCs w:val="24"/>
          <w:lang w:val="ru-RU" w:eastAsia="ru-RU"/>
        </w:rPr>
      </w:pPr>
    </w:p>
    <w:p w:rsidR="00005A78" w:rsidRPr="00005A78" w:rsidRDefault="00005A78" w:rsidP="00005A78">
      <w:pPr>
        <w:widowControl w:val="0"/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05A78">
        <w:rPr>
          <w:rStyle w:val="a7"/>
          <w:rFonts w:ascii="Arial" w:hAnsi="Arial" w:cs="Arial"/>
          <w:i w:val="0"/>
          <w:sz w:val="24"/>
          <w:szCs w:val="24"/>
          <w:shd w:val="clear" w:color="auto" w:fill="FFFFFF"/>
        </w:rPr>
        <w:t>4. Порядок формирования цены договора</w:t>
      </w:r>
      <w:r w:rsidRPr="00005A78">
        <w:rPr>
          <w:rFonts w:ascii="Arial" w:hAnsi="Arial" w:cs="Arial"/>
          <w:sz w:val="24"/>
          <w:szCs w:val="24"/>
        </w:rPr>
        <w:t xml:space="preserve"> </w:t>
      </w:r>
    </w:p>
    <w:p w:rsidR="00005A78" w:rsidRDefault="00005A78" w:rsidP="00005A78">
      <w:pPr>
        <w:widowControl w:val="0"/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05A78">
        <w:rPr>
          <w:rFonts w:ascii="Arial" w:hAnsi="Arial" w:cs="Arial"/>
          <w:sz w:val="24"/>
          <w:szCs w:val="24"/>
        </w:rPr>
        <w:t>Цена договора (цена лота) формируется с учетом расходов на исполнение Договора в соответствии с требованиями п.8 и п.9 настоящего технического задания, расходов на перевозку до склада Покупателя, страхование, уплату таможенных пошлин, государственную поверку, услуг шефмонтажа, налогов и других обязательных платежей.</w:t>
      </w:r>
    </w:p>
    <w:p w:rsidR="00005A78" w:rsidRDefault="00005A78" w:rsidP="00005A78">
      <w:pPr>
        <w:widowControl w:val="0"/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:rsidR="00005A78" w:rsidRPr="00005A78" w:rsidRDefault="00005A78" w:rsidP="00005A78">
      <w:pPr>
        <w:spacing w:line="240" w:lineRule="auto"/>
        <w:rPr>
          <w:rStyle w:val="a7"/>
          <w:rFonts w:ascii="Arial" w:hAnsi="Arial" w:cs="Arial"/>
          <w:i w:val="0"/>
          <w:sz w:val="24"/>
          <w:szCs w:val="24"/>
          <w:shd w:val="clear" w:color="auto" w:fill="FFFFFF"/>
        </w:rPr>
      </w:pPr>
      <w:r w:rsidRPr="00005A78">
        <w:rPr>
          <w:rStyle w:val="a7"/>
          <w:rFonts w:ascii="Arial" w:hAnsi="Arial" w:cs="Arial"/>
          <w:i w:val="0"/>
          <w:sz w:val="24"/>
          <w:szCs w:val="24"/>
          <w:shd w:val="clear" w:color="auto" w:fill="FFFFFF"/>
        </w:rPr>
        <w:t>5. Сроки (периоды) поставки товара</w:t>
      </w:r>
    </w:p>
    <w:p w:rsidR="00005A78" w:rsidRPr="00005A78" w:rsidRDefault="00005A78" w:rsidP="00005A78">
      <w:pPr>
        <w:spacing w:line="240" w:lineRule="auto"/>
        <w:ind w:left="567" w:firstLine="0"/>
        <w:rPr>
          <w:rFonts w:ascii="Arial" w:hAnsi="Arial" w:cs="Arial"/>
          <w:sz w:val="24"/>
          <w:szCs w:val="24"/>
        </w:rPr>
      </w:pPr>
      <w:r w:rsidRPr="00005A78">
        <w:rPr>
          <w:rFonts w:ascii="Arial" w:hAnsi="Arial" w:cs="Arial"/>
          <w:sz w:val="24"/>
          <w:szCs w:val="24"/>
        </w:rPr>
        <w:t>Срок поставки товара: с 01.12.2016г. по 30.12.2016г.</w:t>
      </w:r>
    </w:p>
    <w:p w:rsidR="00005A78" w:rsidRDefault="00005A78" w:rsidP="00005A78">
      <w:pPr>
        <w:pStyle w:val="a"/>
        <w:numPr>
          <w:ilvl w:val="0"/>
          <w:numId w:val="0"/>
        </w:numPr>
        <w:shd w:val="clear" w:color="auto" w:fill="FFFFFF"/>
        <w:tabs>
          <w:tab w:val="left" w:pos="1080"/>
        </w:tabs>
        <w:spacing w:line="240" w:lineRule="auto"/>
        <w:ind w:firstLine="567"/>
        <w:rPr>
          <w:rFonts w:ascii="Arial" w:hAnsi="Arial" w:cs="Arial"/>
          <w:sz w:val="24"/>
          <w:szCs w:val="24"/>
          <w:lang w:val="ru-RU"/>
        </w:rPr>
      </w:pPr>
      <w:r w:rsidRPr="00005A78">
        <w:rPr>
          <w:rStyle w:val="a7"/>
          <w:rFonts w:ascii="Arial" w:hAnsi="Arial" w:cs="Arial"/>
          <w:b w:val="0"/>
          <w:i w:val="0"/>
          <w:sz w:val="24"/>
          <w:szCs w:val="24"/>
          <w:shd w:val="clear" w:color="auto" w:fill="FFFFFF"/>
        </w:rPr>
        <w:t xml:space="preserve">Конкретные сроки </w:t>
      </w:r>
      <w:r w:rsidRPr="00005A78">
        <w:rPr>
          <w:rStyle w:val="a7"/>
          <w:rFonts w:ascii="Arial" w:hAnsi="Arial" w:cs="Arial"/>
          <w:b w:val="0"/>
          <w:i w:val="0"/>
          <w:sz w:val="24"/>
          <w:szCs w:val="24"/>
          <w:shd w:val="clear" w:color="auto" w:fill="FFFFFF"/>
          <w:lang w:val="ru-RU"/>
        </w:rPr>
        <w:t>поставки товара</w:t>
      </w:r>
      <w:r w:rsidRPr="00005A78">
        <w:rPr>
          <w:rStyle w:val="a7"/>
          <w:rFonts w:ascii="Arial" w:hAnsi="Arial" w:cs="Arial"/>
          <w:b w:val="0"/>
          <w:i w:val="0"/>
          <w:sz w:val="24"/>
          <w:szCs w:val="24"/>
          <w:shd w:val="clear" w:color="auto" w:fill="FFFFFF"/>
        </w:rPr>
        <w:t xml:space="preserve"> указаны </w:t>
      </w:r>
      <w:r w:rsidRPr="00005A78">
        <w:rPr>
          <w:rStyle w:val="a7"/>
          <w:rFonts w:ascii="Arial" w:hAnsi="Arial" w:cs="Arial"/>
          <w:b w:val="0"/>
          <w:i w:val="0"/>
          <w:sz w:val="24"/>
          <w:szCs w:val="24"/>
          <w:shd w:val="clear" w:color="auto" w:fill="FFFFFF"/>
          <w:lang w:val="ru-RU"/>
        </w:rPr>
        <w:t xml:space="preserve">в «Спецификации товара» (в </w:t>
      </w:r>
      <w:r w:rsidRPr="00005A78">
        <w:rPr>
          <w:rFonts w:ascii="Arial" w:hAnsi="Arial" w:cs="Arial"/>
          <w:sz w:val="24"/>
          <w:szCs w:val="24"/>
        </w:rPr>
        <w:t>приложени</w:t>
      </w:r>
      <w:r w:rsidRPr="00005A78">
        <w:rPr>
          <w:rFonts w:ascii="Arial" w:hAnsi="Arial" w:cs="Arial"/>
          <w:sz w:val="24"/>
          <w:szCs w:val="24"/>
          <w:lang w:val="ru-RU"/>
        </w:rPr>
        <w:t>и</w:t>
      </w:r>
      <w:r w:rsidRPr="00005A78">
        <w:rPr>
          <w:rFonts w:ascii="Arial" w:hAnsi="Arial" w:cs="Arial"/>
          <w:sz w:val="24"/>
          <w:szCs w:val="24"/>
        </w:rPr>
        <w:t xml:space="preserve"> </w:t>
      </w:r>
      <w:r w:rsidRPr="00005A78">
        <w:rPr>
          <w:rFonts w:ascii="Arial" w:hAnsi="Arial" w:cs="Arial"/>
          <w:sz w:val="24"/>
          <w:szCs w:val="24"/>
          <w:lang w:val="ru-RU"/>
        </w:rPr>
        <w:t xml:space="preserve">№ </w:t>
      </w:r>
      <w:r w:rsidRPr="00005A78">
        <w:rPr>
          <w:rFonts w:ascii="Arial" w:hAnsi="Arial" w:cs="Arial"/>
          <w:sz w:val="24"/>
          <w:szCs w:val="24"/>
        </w:rPr>
        <w:t>2 к настоящей документации о закупке</w:t>
      </w:r>
      <w:r w:rsidRPr="00005A78">
        <w:rPr>
          <w:rFonts w:ascii="Arial" w:hAnsi="Arial" w:cs="Arial"/>
          <w:sz w:val="24"/>
          <w:szCs w:val="24"/>
          <w:lang w:val="ru-RU"/>
        </w:rPr>
        <w:t>).</w:t>
      </w:r>
    </w:p>
    <w:p w:rsidR="00005A78" w:rsidRDefault="00005A78" w:rsidP="00005A78">
      <w:pPr>
        <w:pStyle w:val="a"/>
        <w:numPr>
          <w:ilvl w:val="0"/>
          <w:numId w:val="0"/>
        </w:numPr>
        <w:shd w:val="clear" w:color="auto" w:fill="FFFFFF"/>
        <w:tabs>
          <w:tab w:val="left" w:pos="1080"/>
        </w:tabs>
        <w:spacing w:line="240" w:lineRule="auto"/>
        <w:ind w:firstLine="567"/>
        <w:rPr>
          <w:rFonts w:ascii="Arial" w:hAnsi="Arial" w:cs="Arial"/>
          <w:sz w:val="24"/>
          <w:szCs w:val="24"/>
          <w:lang w:val="ru-RU"/>
        </w:rPr>
      </w:pPr>
    </w:p>
    <w:p w:rsidR="00005A78" w:rsidRPr="00005A78" w:rsidRDefault="00005A78" w:rsidP="00005A78">
      <w:pPr>
        <w:spacing w:line="240" w:lineRule="auto"/>
        <w:rPr>
          <w:rStyle w:val="a7"/>
          <w:rFonts w:ascii="Arial" w:hAnsi="Arial" w:cs="Arial"/>
          <w:i w:val="0"/>
          <w:shd w:val="clear" w:color="auto" w:fill="FFFFFF"/>
        </w:rPr>
      </w:pPr>
      <w:r w:rsidRPr="00005A78">
        <w:rPr>
          <w:rStyle w:val="a7"/>
          <w:rFonts w:ascii="Arial" w:hAnsi="Arial" w:cs="Arial"/>
          <w:i w:val="0"/>
          <w:sz w:val="24"/>
          <w:szCs w:val="24"/>
          <w:shd w:val="clear" w:color="auto" w:fill="FFFFFF"/>
        </w:rPr>
        <w:t>6. Сроки исполнения обязательств по договору Заказчиком и поставщиком (продавцом)</w:t>
      </w:r>
    </w:p>
    <w:p w:rsidR="00005A78" w:rsidRPr="00005A78" w:rsidRDefault="00005A78" w:rsidP="00005A78">
      <w:pPr>
        <w:pStyle w:val="a"/>
        <w:numPr>
          <w:ilvl w:val="0"/>
          <w:numId w:val="0"/>
        </w:numPr>
        <w:shd w:val="clear" w:color="auto" w:fill="FFFFFF"/>
        <w:tabs>
          <w:tab w:val="left" w:pos="1080"/>
        </w:tabs>
        <w:spacing w:line="240" w:lineRule="auto"/>
        <w:ind w:firstLine="567"/>
        <w:rPr>
          <w:rStyle w:val="a7"/>
          <w:rFonts w:ascii="Arial" w:hAnsi="Arial" w:cs="Arial"/>
          <w:b w:val="0"/>
          <w:i w:val="0"/>
          <w:sz w:val="24"/>
          <w:szCs w:val="24"/>
          <w:shd w:val="clear" w:color="auto" w:fill="FFFFFF"/>
        </w:rPr>
      </w:pPr>
      <w:r w:rsidRPr="00005A78">
        <w:rPr>
          <w:rStyle w:val="a7"/>
          <w:rFonts w:ascii="Arial" w:hAnsi="Arial" w:cs="Arial"/>
          <w:b w:val="0"/>
          <w:i w:val="0"/>
          <w:sz w:val="24"/>
          <w:szCs w:val="24"/>
          <w:shd w:val="clear" w:color="auto" w:fill="FFFFFF"/>
        </w:rPr>
        <w:t xml:space="preserve">Срок исполнения договора Заказчиком и поставщиком (продавцом): с </w:t>
      </w:r>
      <w:r w:rsidRPr="00005A78">
        <w:rPr>
          <w:rStyle w:val="a7"/>
          <w:rFonts w:ascii="Arial" w:hAnsi="Arial" w:cs="Arial"/>
          <w:b w:val="0"/>
          <w:i w:val="0"/>
          <w:sz w:val="24"/>
          <w:szCs w:val="24"/>
          <w:shd w:val="clear" w:color="auto" w:fill="FFFFFF"/>
          <w:lang w:val="ru-RU"/>
        </w:rPr>
        <w:t xml:space="preserve">момента заключения договора </w:t>
      </w:r>
      <w:r w:rsidRPr="00005A78">
        <w:rPr>
          <w:rStyle w:val="a7"/>
          <w:rFonts w:ascii="Arial" w:hAnsi="Arial" w:cs="Arial"/>
          <w:b w:val="0"/>
          <w:i w:val="0"/>
          <w:sz w:val="24"/>
          <w:szCs w:val="24"/>
          <w:shd w:val="clear" w:color="auto" w:fill="FFFFFF"/>
        </w:rPr>
        <w:t xml:space="preserve">по </w:t>
      </w:r>
      <w:r w:rsidRPr="00005A78">
        <w:rPr>
          <w:rStyle w:val="a7"/>
          <w:rFonts w:ascii="Arial" w:hAnsi="Arial" w:cs="Arial"/>
          <w:b w:val="0"/>
          <w:i w:val="0"/>
          <w:sz w:val="24"/>
          <w:szCs w:val="24"/>
          <w:shd w:val="clear" w:color="auto" w:fill="FFFFFF"/>
          <w:lang w:val="ru-RU"/>
        </w:rPr>
        <w:t>31</w:t>
      </w:r>
      <w:r w:rsidRPr="00005A78">
        <w:rPr>
          <w:rStyle w:val="a7"/>
          <w:rFonts w:ascii="Arial" w:hAnsi="Arial" w:cs="Arial"/>
          <w:b w:val="0"/>
          <w:i w:val="0"/>
          <w:sz w:val="24"/>
          <w:szCs w:val="24"/>
          <w:shd w:val="clear" w:color="auto" w:fill="FFFFFF"/>
        </w:rPr>
        <w:t>.</w:t>
      </w:r>
      <w:r w:rsidR="00747DB1">
        <w:rPr>
          <w:rStyle w:val="a7"/>
          <w:rFonts w:ascii="Arial" w:hAnsi="Arial" w:cs="Arial"/>
          <w:b w:val="0"/>
          <w:i w:val="0"/>
          <w:sz w:val="24"/>
          <w:szCs w:val="24"/>
          <w:shd w:val="clear" w:color="auto" w:fill="FFFFFF"/>
          <w:lang w:val="ru-RU"/>
        </w:rPr>
        <w:t>12</w:t>
      </w:r>
      <w:r w:rsidR="00747DB1">
        <w:rPr>
          <w:rStyle w:val="a7"/>
          <w:rFonts w:ascii="Arial" w:hAnsi="Arial" w:cs="Arial"/>
          <w:b w:val="0"/>
          <w:i w:val="0"/>
          <w:sz w:val="24"/>
          <w:szCs w:val="24"/>
          <w:shd w:val="clear" w:color="auto" w:fill="FFFFFF"/>
        </w:rPr>
        <w:t>.201</w:t>
      </w:r>
      <w:r w:rsidR="00747DB1">
        <w:rPr>
          <w:rStyle w:val="a7"/>
          <w:rFonts w:ascii="Arial" w:hAnsi="Arial" w:cs="Arial"/>
          <w:b w:val="0"/>
          <w:i w:val="0"/>
          <w:sz w:val="24"/>
          <w:szCs w:val="24"/>
          <w:shd w:val="clear" w:color="auto" w:fill="FFFFFF"/>
          <w:lang w:val="ru-RU"/>
        </w:rPr>
        <w:t>6</w:t>
      </w:r>
      <w:bookmarkStart w:id="0" w:name="_GoBack"/>
      <w:bookmarkEnd w:id="0"/>
      <w:r w:rsidRPr="00005A78">
        <w:rPr>
          <w:rStyle w:val="a7"/>
          <w:rFonts w:ascii="Arial" w:hAnsi="Arial" w:cs="Arial"/>
          <w:b w:val="0"/>
          <w:i w:val="0"/>
          <w:sz w:val="24"/>
          <w:szCs w:val="24"/>
          <w:shd w:val="clear" w:color="auto" w:fill="FFFFFF"/>
        </w:rPr>
        <w:t>г.</w:t>
      </w:r>
    </w:p>
    <w:p w:rsidR="00005A78" w:rsidRPr="00005A78" w:rsidRDefault="00005A78" w:rsidP="00005A78">
      <w:pPr>
        <w:pStyle w:val="a"/>
        <w:numPr>
          <w:ilvl w:val="0"/>
          <w:numId w:val="0"/>
        </w:numPr>
        <w:shd w:val="clear" w:color="auto" w:fill="FFFFFF"/>
        <w:tabs>
          <w:tab w:val="left" w:pos="1080"/>
        </w:tabs>
        <w:spacing w:line="240" w:lineRule="auto"/>
        <w:ind w:firstLine="567"/>
        <w:rPr>
          <w:rStyle w:val="a7"/>
          <w:rFonts w:ascii="Arial" w:hAnsi="Arial" w:cs="Arial"/>
          <w:b w:val="0"/>
          <w:i w:val="0"/>
          <w:sz w:val="24"/>
          <w:szCs w:val="24"/>
          <w:shd w:val="clear" w:color="auto" w:fill="FFFFFF"/>
        </w:rPr>
      </w:pPr>
    </w:p>
    <w:p w:rsidR="00005A78" w:rsidRPr="00005A78" w:rsidRDefault="00005A78" w:rsidP="00005A78">
      <w:pPr>
        <w:spacing w:line="240" w:lineRule="auto"/>
        <w:rPr>
          <w:rStyle w:val="a7"/>
          <w:rFonts w:ascii="Arial" w:hAnsi="Arial" w:cs="Arial"/>
          <w:b w:val="0"/>
          <w:i w:val="0"/>
          <w:sz w:val="24"/>
          <w:szCs w:val="24"/>
          <w:shd w:val="clear" w:color="auto" w:fill="FFFFFF"/>
        </w:rPr>
      </w:pPr>
      <w:r w:rsidRPr="00005A78">
        <w:rPr>
          <w:rFonts w:ascii="Arial" w:hAnsi="Arial" w:cs="Arial"/>
          <w:b/>
          <w:sz w:val="24"/>
          <w:szCs w:val="24"/>
          <w:shd w:val="clear" w:color="auto" w:fill="FFFFFF"/>
        </w:rPr>
        <w:t xml:space="preserve">7. </w:t>
      </w:r>
      <w:r w:rsidRPr="00005A78">
        <w:rPr>
          <w:rStyle w:val="a7"/>
          <w:rFonts w:ascii="Arial" w:hAnsi="Arial" w:cs="Arial"/>
          <w:i w:val="0"/>
          <w:sz w:val="24"/>
          <w:szCs w:val="24"/>
          <w:shd w:val="clear" w:color="auto" w:fill="FFFFFF"/>
        </w:rPr>
        <w:t>Сроки и периодичность приемки товаров, форма, сроки и порядок оплаты</w:t>
      </w:r>
      <w:r w:rsidRPr="00005A78">
        <w:rPr>
          <w:rStyle w:val="a7"/>
          <w:rFonts w:ascii="Arial" w:hAnsi="Arial" w:cs="Arial"/>
          <w:b w:val="0"/>
          <w:i w:val="0"/>
          <w:sz w:val="24"/>
          <w:szCs w:val="24"/>
          <w:shd w:val="clear" w:color="auto" w:fill="FFFFFF"/>
        </w:rPr>
        <w:t xml:space="preserve"> </w:t>
      </w:r>
    </w:p>
    <w:p w:rsidR="00005A78" w:rsidRDefault="00126300" w:rsidP="00005A78">
      <w:pPr>
        <w:widowControl w:val="0"/>
        <w:suppressAutoHyphens/>
        <w:spacing w:line="240" w:lineRule="auto"/>
        <w:rPr>
          <w:rStyle w:val="a7"/>
          <w:rFonts w:ascii="Arial" w:hAnsi="Arial" w:cs="Arial"/>
          <w:b w:val="0"/>
          <w:i w:val="0"/>
          <w:sz w:val="24"/>
          <w:szCs w:val="24"/>
          <w:shd w:val="clear" w:color="auto" w:fill="FFFFFF"/>
        </w:rPr>
      </w:pPr>
      <w:r>
        <w:rPr>
          <w:rStyle w:val="a7"/>
          <w:rFonts w:ascii="Arial" w:hAnsi="Arial" w:cs="Arial"/>
          <w:b w:val="0"/>
          <w:i w:val="0"/>
          <w:sz w:val="24"/>
          <w:szCs w:val="24"/>
          <w:shd w:val="clear" w:color="auto" w:fill="FFFFFF"/>
        </w:rPr>
        <w:t>Указаны в проекте договора.</w:t>
      </w:r>
    </w:p>
    <w:p w:rsidR="00126300" w:rsidRPr="00126300" w:rsidRDefault="00126300" w:rsidP="00005A78">
      <w:pPr>
        <w:widowControl w:val="0"/>
        <w:suppressAutoHyphens/>
        <w:spacing w:line="240" w:lineRule="auto"/>
        <w:rPr>
          <w:rStyle w:val="a7"/>
          <w:rFonts w:ascii="Arial" w:hAnsi="Arial" w:cs="Arial"/>
          <w:i w:val="0"/>
          <w:sz w:val="24"/>
          <w:szCs w:val="24"/>
          <w:shd w:val="clear" w:color="auto" w:fill="FFFFFF"/>
        </w:rPr>
      </w:pPr>
    </w:p>
    <w:p w:rsidR="00126300" w:rsidRPr="00126300" w:rsidRDefault="00126300" w:rsidP="00126300">
      <w:pPr>
        <w:spacing w:line="240" w:lineRule="auto"/>
        <w:rPr>
          <w:rStyle w:val="a7"/>
          <w:rFonts w:ascii="Arial" w:hAnsi="Arial" w:cs="Arial"/>
          <w:i w:val="0"/>
          <w:sz w:val="24"/>
          <w:szCs w:val="24"/>
          <w:shd w:val="clear" w:color="auto" w:fill="FFFFFF"/>
        </w:rPr>
      </w:pPr>
      <w:r w:rsidRPr="00126300">
        <w:rPr>
          <w:rStyle w:val="a7"/>
          <w:rFonts w:ascii="Arial" w:hAnsi="Arial" w:cs="Arial"/>
          <w:i w:val="0"/>
          <w:sz w:val="24"/>
          <w:szCs w:val="24"/>
          <w:shd w:val="clear" w:color="auto" w:fill="FFFFFF"/>
        </w:rPr>
        <w:t>8. Требования к безопасности, качеству, техническим характеристикам, функциональным характеристикам (потребительским свойствам) товара, к размерам, упаковке, отгрузке товара, требования к гарантии, условиям поставки товара и иные требования, связанные с определением соответствия поставляемого товара потребностям заказчика</w:t>
      </w:r>
    </w:p>
    <w:p w:rsidR="00B71D2C" w:rsidRDefault="00B71D2C" w:rsidP="00126300">
      <w:pPr>
        <w:pStyle w:val="a1"/>
        <w:numPr>
          <w:ilvl w:val="0"/>
          <w:numId w:val="0"/>
        </w:numPr>
        <w:shd w:val="clear" w:color="auto" w:fill="FFFFFF"/>
        <w:tabs>
          <w:tab w:val="left" w:pos="1080"/>
        </w:tabs>
        <w:spacing w:line="240" w:lineRule="auto"/>
        <w:ind w:firstLine="567"/>
        <w:rPr>
          <w:rStyle w:val="a7"/>
          <w:rFonts w:ascii="Arial" w:hAnsi="Arial" w:cs="Arial"/>
          <w:i w:val="0"/>
          <w:sz w:val="24"/>
          <w:szCs w:val="24"/>
          <w:shd w:val="clear" w:color="auto" w:fill="FFFFFF"/>
        </w:rPr>
      </w:pPr>
    </w:p>
    <w:p w:rsidR="00126300" w:rsidRPr="00126300" w:rsidRDefault="00126300" w:rsidP="00126300">
      <w:pPr>
        <w:pStyle w:val="a1"/>
        <w:numPr>
          <w:ilvl w:val="0"/>
          <w:numId w:val="0"/>
        </w:numPr>
        <w:shd w:val="clear" w:color="auto" w:fill="FFFFFF"/>
        <w:tabs>
          <w:tab w:val="left" w:pos="1080"/>
        </w:tabs>
        <w:spacing w:line="240" w:lineRule="auto"/>
        <w:ind w:firstLine="567"/>
        <w:rPr>
          <w:rStyle w:val="a7"/>
          <w:rFonts w:ascii="Arial" w:hAnsi="Arial" w:cs="Arial"/>
          <w:i w:val="0"/>
          <w:sz w:val="24"/>
          <w:szCs w:val="24"/>
          <w:shd w:val="clear" w:color="auto" w:fill="FFFFFF"/>
        </w:rPr>
      </w:pPr>
    </w:p>
    <w:tbl>
      <w:tblPr>
        <w:tblW w:w="1008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5345"/>
        <w:gridCol w:w="2500"/>
      </w:tblGrid>
      <w:tr w:rsidR="00126300" w:rsidRPr="00CF5A83" w:rsidTr="00126300">
        <w:tc>
          <w:tcPr>
            <w:tcW w:w="2241" w:type="dxa"/>
          </w:tcPr>
          <w:p w:rsidR="00126300" w:rsidRPr="00126300" w:rsidRDefault="00126300" w:rsidP="00FB3A53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6300">
              <w:rPr>
                <w:rFonts w:ascii="Arial" w:hAnsi="Arial" w:cs="Arial"/>
                <w:sz w:val="24"/>
                <w:szCs w:val="24"/>
              </w:rPr>
              <w:t>Требования к безопасности</w:t>
            </w:r>
          </w:p>
        </w:tc>
        <w:tc>
          <w:tcPr>
            <w:tcW w:w="5345" w:type="dxa"/>
          </w:tcPr>
          <w:p w:rsidR="00126300" w:rsidRPr="00126300" w:rsidRDefault="00126300" w:rsidP="00FB3A53">
            <w:pPr>
              <w:pStyle w:val="a"/>
              <w:numPr>
                <w:ilvl w:val="0"/>
                <w:numId w:val="0"/>
              </w:numPr>
              <w:spacing w:line="240" w:lineRule="auto"/>
              <w:ind w:left="22" w:hanging="17"/>
              <w:jc w:val="left"/>
              <w:rPr>
                <w:rFonts w:ascii="Arial" w:hAnsi="Arial" w:cs="Arial"/>
                <w:snapToGrid/>
                <w:sz w:val="24"/>
                <w:szCs w:val="24"/>
                <w:lang w:val="ru-RU"/>
              </w:rPr>
            </w:pPr>
            <w:r w:rsidRPr="00126300">
              <w:rPr>
                <w:rFonts w:ascii="Arial" w:hAnsi="Arial" w:cs="Arial"/>
                <w:sz w:val="24"/>
                <w:szCs w:val="24"/>
              </w:rPr>
              <w:t xml:space="preserve">Поставляемая продукция должна соответствовать действующим ГОСТам, ОСТам, ТУ, техническим образцам и описаниям. Соответствие продукции </w:t>
            </w:r>
            <w:r w:rsidRPr="00126300">
              <w:rPr>
                <w:rFonts w:ascii="Arial" w:hAnsi="Arial" w:cs="Arial"/>
                <w:sz w:val="24"/>
                <w:szCs w:val="24"/>
              </w:rPr>
              <w:lastRenderedPageBreak/>
              <w:t>указанным требованиям подтверждается предоставлением Покупателю заверенной копии сертификата соответствия на каждую партию каждого вида поставляемой продукции в момент осуществления поставки.</w:t>
            </w:r>
          </w:p>
        </w:tc>
        <w:tc>
          <w:tcPr>
            <w:tcW w:w="2500" w:type="dxa"/>
          </w:tcPr>
          <w:p w:rsidR="00126300" w:rsidRPr="00126300" w:rsidRDefault="00126300" w:rsidP="00FB3A53">
            <w:pPr>
              <w:pStyle w:val="a"/>
              <w:numPr>
                <w:ilvl w:val="0"/>
                <w:numId w:val="0"/>
              </w:numPr>
              <w:spacing w:line="240" w:lineRule="auto"/>
              <w:ind w:left="22"/>
              <w:jc w:val="left"/>
              <w:rPr>
                <w:rFonts w:ascii="Arial" w:hAnsi="Arial" w:cs="Arial"/>
                <w:snapToGrid/>
                <w:sz w:val="24"/>
                <w:szCs w:val="24"/>
                <w:lang w:val="ru-RU"/>
              </w:rPr>
            </w:pPr>
            <w:r w:rsidRPr="00126300">
              <w:rPr>
                <w:rFonts w:ascii="Arial" w:hAnsi="Arial" w:cs="Arial"/>
                <w:snapToGrid/>
                <w:sz w:val="24"/>
                <w:szCs w:val="24"/>
                <w:lang w:val="ru-RU"/>
              </w:rPr>
              <w:lastRenderedPageBreak/>
              <w:t>ФЗ РФ № 117-ФЗ от 21.07.1997 г.</w:t>
            </w:r>
          </w:p>
          <w:p w:rsidR="00126300" w:rsidRPr="00126300" w:rsidRDefault="00126300" w:rsidP="00FB3A53">
            <w:pPr>
              <w:pStyle w:val="a"/>
              <w:numPr>
                <w:ilvl w:val="0"/>
                <w:numId w:val="0"/>
              </w:numPr>
              <w:spacing w:line="240" w:lineRule="auto"/>
              <w:ind w:left="22"/>
              <w:jc w:val="left"/>
              <w:rPr>
                <w:rFonts w:ascii="Arial" w:hAnsi="Arial" w:cs="Arial"/>
                <w:snapToGrid/>
                <w:sz w:val="24"/>
                <w:szCs w:val="24"/>
                <w:lang w:val="ru-RU"/>
              </w:rPr>
            </w:pPr>
            <w:r w:rsidRPr="00126300">
              <w:rPr>
                <w:rFonts w:ascii="Arial" w:hAnsi="Arial" w:cs="Arial"/>
                <w:snapToGrid/>
                <w:sz w:val="24"/>
                <w:szCs w:val="24"/>
                <w:lang w:val="ru-RU"/>
              </w:rPr>
              <w:t>ГОСТ Р 51317.4.2-99 (МЭК 61000-4-2-</w:t>
            </w:r>
            <w:r w:rsidRPr="00126300">
              <w:rPr>
                <w:rFonts w:ascii="Arial" w:hAnsi="Arial" w:cs="Arial"/>
                <w:snapToGrid/>
                <w:sz w:val="24"/>
                <w:szCs w:val="24"/>
                <w:lang w:val="ru-RU"/>
              </w:rPr>
              <w:lastRenderedPageBreak/>
              <w:t xml:space="preserve">95) </w:t>
            </w:r>
          </w:p>
          <w:p w:rsidR="00126300" w:rsidRPr="00126300" w:rsidRDefault="00126300" w:rsidP="00FB3A53">
            <w:pPr>
              <w:pStyle w:val="a"/>
              <w:numPr>
                <w:ilvl w:val="0"/>
                <w:numId w:val="0"/>
              </w:numPr>
              <w:spacing w:line="240" w:lineRule="auto"/>
              <w:ind w:left="22"/>
              <w:jc w:val="left"/>
              <w:rPr>
                <w:rFonts w:ascii="Arial" w:hAnsi="Arial" w:cs="Arial"/>
                <w:snapToGrid/>
                <w:sz w:val="24"/>
                <w:szCs w:val="24"/>
                <w:lang w:val="ru-RU"/>
              </w:rPr>
            </w:pPr>
            <w:r w:rsidRPr="00126300">
              <w:rPr>
                <w:rFonts w:ascii="Arial" w:hAnsi="Arial" w:cs="Arial"/>
                <w:snapToGrid/>
                <w:sz w:val="24"/>
                <w:szCs w:val="24"/>
                <w:lang w:val="ru-RU"/>
              </w:rPr>
              <w:t>ГОСТ 23216-78</w:t>
            </w:r>
          </w:p>
          <w:p w:rsidR="00126300" w:rsidRPr="00126300" w:rsidRDefault="00126300" w:rsidP="00FB3A53">
            <w:pPr>
              <w:pStyle w:val="a"/>
              <w:numPr>
                <w:ilvl w:val="0"/>
                <w:numId w:val="0"/>
              </w:numPr>
              <w:spacing w:line="240" w:lineRule="auto"/>
              <w:ind w:left="22"/>
              <w:jc w:val="left"/>
              <w:rPr>
                <w:rFonts w:ascii="Arial" w:hAnsi="Arial" w:cs="Arial"/>
                <w:snapToGrid/>
                <w:sz w:val="24"/>
                <w:szCs w:val="24"/>
                <w:lang w:val="ru-RU"/>
              </w:rPr>
            </w:pPr>
            <w:r w:rsidRPr="00126300">
              <w:rPr>
                <w:rFonts w:ascii="Arial" w:hAnsi="Arial" w:cs="Arial"/>
                <w:snapToGrid/>
                <w:sz w:val="24"/>
                <w:szCs w:val="24"/>
                <w:lang w:val="ru-RU"/>
              </w:rPr>
              <w:t xml:space="preserve"> ФЗ РФ №102-ФЗ от 26.06.08г. (в ред. 28.07.2012г). </w:t>
            </w:r>
          </w:p>
          <w:p w:rsidR="00126300" w:rsidRPr="00126300" w:rsidRDefault="00126300" w:rsidP="00FB3A53">
            <w:pPr>
              <w:pStyle w:val="a"/>
              <w:numPr>
                <w:ilvl w:val="0"/>
                <w:numId w:val="0"/>
              </w:numPr>
              <w:spacing w:line="240" w:lineRule="auto"/>
              <w:ind w:left="22"/>
              <w:jc w:val="left"/>
              <w:rPr>
                <w:rFonts w:ascii="Arial" w:hAnsi="Arial" w:cs="Arial"/>
                <w:snapToGrid/>
                <w:sz w:val="24"/>
                <w:szCs w:val="24"/>
                <w:lang w:val="ru-RU"/>
              </w:rPr>
            </w:pPr>
            <w:r w:rsidRPr="00126300">
              <w:rPr>
                <w:rFonts w:ascii="Arial" w:hAnsi="Arial" w:cs="Arial"/>
                <w:snapToGrid/>
                <w:sz w:val="24"/>
                <w:szCs w:val="24"/>
                <w:lang w:val="ru-RU"/>
              </w:rPr>
              <w:t xml:space="preserve">ФЗ РФ №116-ФЗ от 21.07.97г. </w:t>
            </w:r>
          </w:p>
          <w:p w:rsidR="00126300" w:rsidRPr="00126300" w:rsidRDefault="00126300" w:rsidP="00FB3A53">
            <w:pPr>
              <w:pStyle w:val="a"/>
              <w:numPr>
                <w:ilvl w:val="0"/>
                <w:numId w:val="0"/>
              </w:numPr>
              <w:spacing w:line="240" w:lineRule="auto"/>
              <w:ind w:left="22"/>
              <w:jc w:val="left"/>
              <w:rPr>
                <w:rFonts w:ascii="Arial" w:hAnsi="Arial" w:cs="Arial"/>
                <w:snapToGrid/>
                <w:sz w:val="24"/>
                <w:szCs w:val="24"/>
                <w:lang w:val="ru-RU"/>
              </w:rPr>
            </w:pPr>
            <w:r w:rsidRPr="00126300">
              <w:rPr>
                <w:rFonts w:ascii="Arial" w:hAnsi="Arial" w:cs="Arial"/>
                <w:snapToGrid/>
                <w:sz w:val="24"/>
                <w:szCs w:val="24"/>
                <w:lang w:val="ru-RU"/>
              </w:rPr>
              <w:t>ФЗ РФ №7-ФЗ от 10.01.02г.</w:t>
            </w:r>
          </w:p>
          <w:p w:rsidR="00126300" w:rsidRPr="00126300" w:rsidRDefault="00126300" w:rsidP="00FB3A53">
            <w:pPr>
              <w:pStyle w:val="a"/>
              <w:numPr>
                <w:ilvl w:val="0"/>
                <w:numId w:val="0"/>
              </w:numPr>
              <w:spacing w:line="240" w:lineRule="auto"/>
              <w:ind w:left="22"/>
              <w:jc w:val="left"/>
              <w:rPr>
                <w:rFonts w:ascii="Arial" w:hAnsi="Arial" w:cs="Arial"/>
                <w:snapToGrid/>
                <w:sz w:val="24"/>
                <w:szCs w:val="24"/>
                <w:lang w:val="ru-RU"/>
              </w:rPr>
            </w:pPr>
            <w:r w:rsidRPr="00126300">
              <w:rPr>
                <w:rFonts w:ascii="Arial" w:hAnsi="Arial" w:cs="Arial"/>
                <w:snapToGrid/>
                <w:sz w:val="24"/>
                <w:szCs w:val="24"/>
                <w:lang w:val="ru-RU"/>
              </w:rPr>
              <w:t>ГОСТ 12.1.030-81</w:t>
            </w:r>
          </w:p>
          <w:p w:rsidR="00126300" w:rsidRPr="00126300" w:rsidRDefault="00126300" w:rsidP="00FB3A53">
            <w:pPr>
              <w:pStyle w:val="a"/>
              <w:numPr>
                <w:ilvl w:val="0"/>
                <w:numId w:val="0"/>
              </w:numPr>
              <w:spacing w:line="240" w:lineRule="auto"/>
              <w:ind w:left="22"/>
              <w:jc w:val="left"/>
              <w:rPr>
                <w:rFonts w:ascii="Arial" w:hAnsi="Arial" w:cs="Arial"/>
                <w:snapToGrid/>
                <w:sz w:val="24"/>
                <w:szCs w:val="24"/>
                <w:lang w:val="ru-RU"/>
              </w:rPr>
            </w:pPr>
            <w:r w:rsidRPr="00126300">
              <w:rPr>
                <w:rFonts w:ascii="Arial" w:hAnsi="Arial" w:cs="Arial"/>
                <w:snapToGrid/>
                <w:sz w:val="24"/>
                <w:szCs w:val="24"/>
                <w:lang w:val="ru-RU"/>
              </w:rPr>
              <w:t>ГОСТ Р 51583</w:t>
            </w:r>
          </w:p>
          <w:p w:rsidR="00126300" w:rsidRPr="00126300" w:rsidRDefault="00126300" w:rsidP="00FB3A53">
            <w:pPr>
              <w:pStyle w:val="a"/>
              <w:numPr>
                <w:ilvl w:val="0"/>
                <w:numId w:val="0"/>
              </w:numPr>
              <w:spacing w:line="240" w:lineRule="auto"/>
              <w:ind w:left="22"/>
              <w:jc w:val="left"/>
              <w:rPr>
                <w:rFonts w:ascii="Arial" w:hAnsi="Arial" w:cs="Arial"/>
              </w:rPr>
            </w:pPr>
            <w:r w:rsidRPr="00126300">
              <w:rPr>
                <w:rFonts w:ascii="Arial" w:hAnsi="Arial" w:cs="Arial"/>
                <w:snapToGrid/>
                <w:sz w:val="24"/>
                <w:szCs w:val="24"/>
                <w:lang w:val="ru-RU"/>
              </w:rPr>
              <w:t>ГОСТ Р 51624</w:t>
            </w:r>
          </w:p>
        </w:tc>
      </w:tr>
      <w:tr w:rsidR="00126300" w:rsidRPr="00CF5A83" w:rsidTr="00126300">
        <w:tc>
          <w:tcPr>
            <w:tcW w:w="2241" w:type="dxa"/>
          </w:tcPr>
          <w:p w:rsidR="00126300" w:rsidRPr="00B71D2C" w:rsidRDefault="00126300" w:rsidP="00FB3A53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1D2C">
              <w:rPr>
                <w:rFonts w:ascii="Arial" w:hAnsi="Arial" w:cs="Arial"/>
                <w:sz w:val="24"/>
                <w:szCs w:val="24"/>
              </w:rPr>
              <w:lastRenderedPageBreak/>
              <w:t>Требования к качеству</w:t>
            </w:r>
          </w:p>
        </w:tc>
        <w:tc>
          <w:tcPr>
            <w:tcW w:w="5345" w:type="dxa"/>
          </w:tcPr>
          <w:p w:rsidR="00126300" w:rsidRPr="00126300" w:rsidRDefault="00126300" w:rsidP="00FB3A53">
            <w:pPr>
              <w:pStyle w:val="a"/>
              <w:numPr>
                <w:ilvl w:val="0"/>
                <w:numId w:val="0"/>
              </w:numPr>
              <w:spacing w:line="240" w:lineRule="auto"/>
              <w:ind w:left="22" w:hanging="17"/>
              <w:jc w:val="left"/>
              <w:rPr>
                <w:rFonts w:ascii="Arial" w:hAnsi="Arial" w:cs="Arial"/>
                <w:snapToGrid/>
                <w:sz w:val="24"/>
                <w:szCs w:val="24"/>
                <w:lang w:val="ru-RU"/>
              </w:rPr>
            </w:pPr>
            <w:r w:rsidRPr="00126300">
              <w:rPr>
                <w:rFonts w:ascii="Arial" w:hAnsi="Arial" w:cs="Arial"/>
                <w:snapToGrid/>
                <w:sz w:val="24"/>
                <w:szCs w:val="24"/>
                <w:lang w:val="ru-RU"/>
              </w:rPr>
              <w:t>Оборудование должно удовлетворять требованиям комплекса стандартов на автоматизированные системы</w:t>
            </w:r>
          </w:p>
        </w:tc>
        <w:tc>
          <w:tcPr>
            <w:tcW w:w="2500" w:type="dxa"/>
          </w:tcPr>
          <w:p w:rsidR="00126300" w:rsidRPr="00126300" w:rsidRDefault="00126300" w:rsidP="00FB3A53">
            <w:pPr>
              <w:pStyle w:val="headertext"/>
              <w:spacing w:before="0" w:beforeAutospacing="0" w:after="0" w:afterAutospacing="0"/>
              <w:rPr>
                <w:rFonts w:ascii="Arial" w:hAnsi="Arial" w:cs="Arial"/>
              </w:rPr>
            </w:pPr>
            <w:r w:rsidRPr="00126300">
              <w:rPr>
                <w:rFonts w:ascii="Arial" w:hAnsi="Arial" w:cs="Arial"/>
              </w:rPr>
              <w:t>ГОСТ Р 8.563-96</w:t>
            </w:r>
          </w:p>
          <w:p w:rsidR="00126300" w:rsidRPr="00126300" w:rsidRDefault="00126300" w:rsidP="00FB3A53">
            <w:pPr>
              <w:pStyle w:val="headertext"/>
              <w:spacing w:before="0" w:beforeAutospacing="0" w:after="0" w:afterAutospacing="0"/>
              <w:rPr>
                <w:rFonts w:ascii="Arial" w:hAnsi="Arial" w:cs="Arial"/>
              </w:rPr>
            </w:pPr>
            <w:r w:rsidRPr="00126300">
              <w:rPr>
                <w:rFonts w:ascii="Arial" w:hAnsi="Arial" w:cs="Arial"/>
              </w:rPr>
              <w:t>ГОСТ34.601-90</w:t>
            </w:r>
          </w:p>
          <w:p w:rsidR="00126300" w:rsidRPr="00126300" w:rsidRDefault="00126300" w:rsidP="00FB3A53">
            <w:pPr>
              <w:pStyle w:val="headertext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126300" w:rsidRPr="00CF5A83" w:rsidTr="00126300">
        <w:tc>
          <w:tcPr>
            <w:tcW w:w="2241" w:type="dxa"/>
          </w:tcPr>
          <w:p w:rsidR="00126300" w:rsidRPr="00B71D2C" w:rsidRDefault="00126300" w:rsidP="00FB3A53">
            <w:pPr>
              <w:pStyle w:val="aa"/>
              <w:rPr>
                <w:rFonts w:ascii="Arial" w:hAnsi="Arial" w:cs="Arial"/>
              </w:rPr>
            </w:pPr>
            <w:r w:rsidRPr="00B71D2C">
              <w:rPr>
                <w:rFonts w:ascii="Arial" w:hAnsi="Arial" w:cs="Arial"/>
              </w:rPr>
              <w:t xml:space="preserve">Требования к </w:t>
            </w:r>
            <w:r w:rsidRPr="00B71D2C">
              <w:rPr>
                <w:rStyle w:val="a7"/>
                <w:rFonts w:ascii="Arial" w:hAnsi="Arial" w:cs="Arial"/>
                <w:shd w:val="clear" w:color="auto" w:fill="FFFFFF"/>
              </w:rPr>
              <w:t>упаковке</w:t>
            </w:r>
          </w:p>
        </w:tc>
        <w:tc>
          <w:tcPr>
            <w:tcW w:w="5345" w:type="dxa"/>
          </w:tcPr>
          <w:p w:rsidR="00126300" w:rsidRPr="00126300" w:rsidRDefault="00126300" w:rsidP="00FB3A53">
            <w:pPr>
              <w:pStyle w:val="a8"/>
              <w:shd w:val="clear" w:color="auto" w:fill="FFFFFF"/>
              <w:tabs>
                <w:tab w:val="left" w:pos="1276"/>
              </w:tabs>
              <w:spacing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26300">
              <w:rPr>
                <w:rFonts w:ascii="Arial" w:hAnsi="Arial" w:cs="Arial"/>
                <w:sz w:val="24"/>
                <w:szCs w:val="24"/>
              </w:rPr>
              <w:t>Продукция должна упаковываться в тару, обеспечивающую сохранность продукции при перевозке и хранении, отвечающую требованиям ГОСТов или технических условий.</w:t>
            </w:r>
          </w:p>
          <w:p w:rsidR="00126300" w:rsidRPr="00126300" w:rsidRDefault="00126300" w:rsidP="00FB3A53">
            <w:pPr>
              <w:pStyle w:val="headertext"/>
              <w:spacing w:before="0" w:beforeAutospacing="0" w:after="0" w:afterAutospacing="0"/>
              <w:rPr>
                <w:rFonts w:ascii="Arial" w:hAnsi="Arial" w:cs="Arial"/>
              </w:rPr>
            </w:pPr>
            <w:r w:rsidRPr="00126300">
              <w:rPr>
                <w:rFonts w:ascii="Arial" w:hAnsi="Arial" w:cs="Arial"/>
              </w:rPr>
              <w:t>Тара безвозвратная. В случае если тара является возвратной, Стороны отдельно оговаривают условия и сроки ее возврата.</w:t>
            </w:r>
          </w:p>
        </w:tc>
        <w:tc>
          <w:tcPr>
            <w:tcW w:w="2500" w:type="dxa"/>
          </w:tcPr>
          <w:p w:rsidR="00126300" w:rsidRPr="00126300" w:rsidRDefault="00126300" w:rsidP="00FB3A53">
            <w:pPr>
              <w:pStyle w:val="headertext"/>
              <w:spacing w:before="0" w:beforeAutospacing="0" w:after="0" w:afterAutospacing="0"/>
              <w:rPr>
                <w:rFonts w:ascii="Arial" w:hAnsi="Arial" w:cs="Arial"/>
              </w:rPr>
            </w:pPr>
            <w:r w:rsidRPr="00126300">
              <w:rPr>
                <w:rFonts w:ascii="Arial" w:hAnsi="Arial" w:cs="Arial"/>
              </w:rPr>
              <w:t>ТР ТС 005/2011</w:t>
            </w:r>
          </w:p>
        </w:tc>
      </w:tr>
      <w:tr w:rsidR="00126300" w:rsidRPr="00CF5A83" w:rsidTr="00126300">
        <w:tc>
          <w:tcPr>
            <w:tcW w:w="2241" w:type="dxa"/>
          </w:tcPr>
          <w:p w:rsidR="00126300" w:rsidRPr="00B71D2C" w:rsidRDefault="00126300" w:rsidP="00FB3A53">
            <w:pPr>
              <w:pStyle w:val="aa"/>
              <w:rPr>
                <w:rFonts w:ascii="Arial" w:hAnsi="Arial" w:cs="Arial"/>
                <w:shd w:val="clear" w:color="auto" w:fill="FFFFFF"/>
              </w:rPr>
            </w:pPr>
            <w:r w:rsidRPr="00B71D2C">
              <w:rPr>
                <w:rFonts w:ascii="Arial" w:hAnsi="Arial" w:cs="Arial"/>
              </w:rPr>
              <w:t xml:space="preserve">Требования к </w:t>
            </w:r>
            <w:r w:rsidRPr="00B71D2C">
              <w:rPr>
                <w:rStyle w:val="a7"/>
                <w:rFonts w:ascii="Arial" w:hAnsi="Arial" w:cs="Arial"/>
                <w:shd w:val="clear" w:color="auto" w:fill="FFFFFF"/>
              </w:rPr>
              <w:t xml:space="preserve">отгрузке </w:t>
            </w:r>
          </w:p>
        </w:tc>
        <w:tc>
          <w:tcPr>
            <w:tcW w:w="5345" w:type="dxa"/>
          </w:tcPr>
          <w:p w:rsidR="00126300" w:rsidRPr="00126300" w:rsidRDefault="00126300" w:rsidP="00FB3A5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6300">
              <w:rPr>
                <w:rFonts w:ascii="Arial" w:hAnsi="Arial" w:cs="Arial"/>
                <w:sz w:val="24"/>
                <w:szCs w:val="24"/>
              </w:rPr>
              <w:t>Товар должен быть доставлен до склада Заказчика в целостности и сохранности.</w:t>
            </w:r>
          </w:p>
        </w:tc>
        <w:tc>
          <w:tcPr>
            <w:tcW w:w="2500" w:type="dxa"/>
          </w:tcPr>
          <w:p w:rsidR="00126300" w:rsidRPr="00126300" w:rsidRDefault="00126300" w:rsidP="00FB3A53">
            <w:pPr>
              <w:pStyle w:val="aa"/>
              <w:rPr>
                <w:rFonts w:ascii="Arial" w:hAnsi="Arial" w:cs="Arial"/>
                <w:i/>
                <w:highlight w:val="yellow"/>
              </w:rPr>
            </w:pPr>
            <w:r w:rsidRPr="00126300">
              <w:rPr>
                <w:rFonts w:ascii="Arial" w:hAnsi="Arial" w:cs="Arial"/>
                <w:snapToGrid w:val="0"/>
                <w:lang w:val="x-none" w:eastAsia="x-none"/>
              </w:rPr>
              <w:t>ГОСТ 12.3.009-76</w:t>
            </w:r>
          </w:p>
        </w:tc>
      </w:tr>
      <w:tr w:rsidR="00B71D2C" w:rsidRPr="00CF5A83" w:rsidTr="00126300">
        <w:tc>
          <w:tcPr>
            <w:tcW w:w="2241" w:type="dxa"/>
          </w:tcPr>
          <w:p w:rsidR="00B71D2C" w:rsidRPr="00B71D2C" w:rsidRDefault="00B71D2C" w:rsidP="00B71D2C">
            <w:pPr>
              <w:pStyle w:val="aa"/>
              <w:rPr>
                <w:rFonts w:ascii="Arial" w:hAnsi="Arial" w:cs="Arial"/>
              </w:rPr>
            </w:pPr>
            <w:r w:rsidRPr="00B71D2C">
              <w:rPr>
                <w:rFonts w:ascii="Arial" w:hAnsi="Arial" w:cs="Arial"/>
              </w:rPr>
              <w:t xml:space="preserve">Требования к </w:t>
            </w:r>
            <w:r w:rsidRPr="00B71D2C">
              <w:rPr>
                <w:rStyle w:val="a7"/>
                <w:rFonts w:ascii="Arial" w:hAnsi="Arial" w:cs="Arial"/>
                <w:shd w:val="clear" w:color="auto" w:fill="FFFFFF"/>
              </w:rPr>
              <w:t>гарантии</w:t>
            </w:r>
          </w:p>
        </w:tc>
        <w:tc>
          <w:tcPr>
            <w:tcW w:w="5345" w:type="dxa"/>
          </w:tcPr>
          <w:p w:rsidR="00B71D2C" w:rsidRPr="00126300" w:rsidRDefault="00B71D2C" w:rsidP="00FB3A5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менее 12мес.</w:t>
            </w:r>
          </w:p>
        </w:tc>
        <w:tc>
          <w:tcPr>
            <w:tcW w:w="2500" w:type="dxa"/>
          </w:tcPr>
          <w:p w:rsidR="00B71D2C" w:rsidRPr="00126300" w:rsidRDefault="00B71D2C" w:rsidP="00FB3A53">
            <w:pPr>
              <w:pStyle w:val="aa"/>
              <w:rPr>
                <w:rFonts w:ascii="Arial" w:hAnsi="Arial" w:cs="Arial"/>
                <w:snapToGrid w:val="0"/>
                <w:lang w:val="x-none" w:eastAsia="x-none"/>
              </w:rPr>
            </w:pPr>
          </w:p>
        </w:tc>
      </w:tr>
    </w:tbl>
    <w:p w:rsidR="00126300" w:rsidRPr="00126300" w:rsidRDefault="00126300" w:rsidP="00005A78">
      <w:pPr>
        <w:widowControl w:val="0"/>
        <w:suppressAutoHyphens/>
        <w:spacing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005A78" w:rsidRPr="00005A78" w:rsidRDefault="00005A78" w:rsidP="00005A78">
      <w:pPr>
        <w:widowControl w:val="0"/>
        <w:suppressAutoHyphens/>
        <w:spacing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F854CE" w:rsidRPr="00BB1137" w:rsidRDefault="00F854CE" w:rsidP="00F854CE">
      <w:pPr>
        <w:pStyle w:val="a1"/>
        <w:numPr>
          <w:ilvl w:val="0"/>
          <w:numId w:val="0"/>
        </w:numPr>
        <w:tabs>
          <w:tab w:val="left" w:pos="1080"/>
        </w:tabs>
        <w:spacing w:line="240" w:lineRule="auto"/>
        <w:ind w:firstLine="567"/>
        <w:rPr>
          <w:rFonts w:ascii="Arial" w:hAnsi="Arial" w:cs="Arial"/>
          <w:color w:val="000000" w:themeColor="text1"/>
          <w:sz w:val="24"/>
          <w:szCs w:val="24"/>
          <w:lang w:val="ru-RU" w:eastAsia="ru-RU"/>
        </w:rPr>
      </w:pPr>
    </w:p>
    <w:p w:rsidR="00BB1137" w:rsidRPr="00BB1137" w:rsidRDefault="00BB1137" w:rsidP="00126300">
      <w:pPr>
        <w:pStyle w:val="a1"/>
        <w:numPr>
          <w:ilvl w:val="0"/>
          <w:numId w:val="0"/>
        </w:numPr>
        <w:tabs>
          <w:tab w:val="left" w:pos="1080"/>
        </w:tabs>
        <w:spacing w:line="240" w:lineRule="auto"/>
        <w:ind w:left="-1134" w:firstLine="1701"/>
        <w:rPr>
          <w:rFonts w:ascii="Arial" w:hAnsi="Arial" w:cs="Arial"/>
          <w:color w:val="000000" w:themeColor="text1"/>
          <w:sz w:val="24"/>
          <w:szCs w:val="24"/>
          <w:lang w:val="ru-RU" w:eastAsia="ru-RU"/>
        </w:rPr>
      </w:pPr>
    </w:p>
    <w:p w:rsidR="00B71D2C" w:rsidRPr="001C7867" w:rsidRDefault="00B71D2C" w:rsidP="00B71D2C">
      <w:pPr>
        <w:spacing w:line="240" w:lineRule="auto"/>
        <w:rPr>
          <w:rStyle w:val="a7"/>
          <w:rFonts w:ascii="Arial" w:hAnsi="Arial" w:cs="Arial"/>
          <w:i w:val="0"/>
          <w:sz w:val="24"/>
          <w:szCs w:val="24"/>
          <w:shd w:val="clear" w:color="auto" w:fill="FFFFFF"/>
        </w:rPr>
      </w:pPr>
      <w:r w:rsidRPr="001C7867">
        <w:rPr>
          <w:rFonts w:ascii="Arial" w:hAnsi="Arial" w:cs="Arial"/>
          <w:b/>
          <w:sz w:val="24"/>
          <w:szCs w:val="24"/>
        </w:rPr>
        <w:t xml:space="preserve">9. </w:t>
      </w:r>
      <w:r w:rsidRPr="001C7867">
        <w:rPr>
          <w:rStyle w:val="a7"/>
          <w:rFonts w:ascii="Arial" w:hAnsi="Arial" w:cs="Arial"/>
          <w:i w:val="0"/>
          <w:sz w:val="24"/>
          <w:szCs w:val="24"/>
          <w:shd w:val="clear" w:color="auto" w:fill="FFFFFF"/>
        </w:rPr>
        <w:t>Требования к количеству поставляемого товара</w:t>
      </w:r>
    </w:p>
    <w:p w:rsidR="00B71D2C" w:rsidRPr="001C7867" w:rsidRDefault="00B71D2C" w:rsidP="00B71D2C">
      <w:pPr>
        <w:spacing w:line="240" w:lineRule="auto"/>
        <w:rPr>
          <w:rFonts w:ascii="Arial" w:hAnsi="Arial" w:cs="Arial"/>
          <w:snapToGrid/>
          <w:sz w:val="24"/>
          <w:szCs w:val="24"/>
        </w:rPr>
      </w:pPr>
      <w:r w:rsidRPr="001C7867">
        <w:rPr>
          <w:rFonts w:ascii="Arial" w:hAnsi="Arial" w:cs="Arial"/>
          <w:snapToGrid/>
          <w:sz w:val="24"/>
          <w:szCs w:val="24"/>
        </w:rPr>
        <w:t xml:space="preserve">1. Сервер-  2 шт. </w:t>
      </w:r>
    </w:p>
    <w:p w:rsidR="00B71D2C" w:rsidRPr="001C7867" w:rsidRDefault="00B71D2C" w:rsidP="00B71D2C">
      <w:pPr>
        <w:spacing w:line="240" w:lineRule="auto"/>
        <w:rPr>
          <w:rFonts w:ascii="Arial" w:hAnsi="Arial" w:cs="Arial"/>
          <w:snapToGrid/>
          <w:sz w:val="24"/>
          <w:szCs w:val="24"/>
        </w:rPr>
      </w:pPr>
      <w:r w:rsidRPr="001C7867">
        <w:rPr>
          <w:rFonts w:ascii="Arial" w:hAnsi="Arial" w:cs="Arial"/>
          <w:snapToGrid/>
          <w:sz w:val="24"/>
          <w:szCs w:val="24"/>
        </w:rPr>
        <w:t xml:space="preserve">2. ИБП-  2 шт. </w:t>
      </w:r>
    </w:p>
    <w:p w:rsidR="00B71D2C" w:rsidRPr="001C7867" w:rsidRDefault="00B71D2C" w:rsidP="00B71D2C">
      <w:pPr>
        <w:spacing w:line="240" w:lineRule="auto"/>
        <w:rPr>
          <w:rFonts w:ascii="Arial" w:hAnsi="Arial" w:cs="Arial"/>
          <w:snapToGrid/>
          <w:sz w:val="24"/>
          <w:szCs w:val="24"/>
        </w:rPr>
      </w:pPr>
    </w:p>
    <w:p w:rsidR="001C7867" w:rsidRPr="001C7867" w:rsidRDefault="001C7867" w:rsidP="001C7867">
      <w:pPr>
        <w:spacing w:line="240" w:lineRule="auto"/>
        <w:rPr>
          <w:rStyle w:val="a7"/>
          <w:rFonts w:ascii="Arial" w:hAnsi="Arial" w:cs="Arial"/>
          <w:i w:val="0"/>
          <w:sz w:val="24"/>
          <w:szCs w:val="24"/>
          <w:shd w:val="clear" w:color="auto" w:fill="FFFFFF"/>
        </w:rPr>
      </w:pPr>
      <w:r w:rsidRPr="001C7867">
        <w:rPr>
          <w:rStyle w:val="a7"/>
          <w:rFonts w:ascii="Arial" w:hAnsi="Arial" w:cs="Arial"/>
          <w:i w:val="0"/>
          <w:sz w:val="24"/>
          <w:szCs w:val="24"/>
          <w:shd w:val="clear" w:color="auto" w:fill="FFFFFF"/>
        </w:rPr>
        <w:t xml:space="preserve">10. </w:t>
      </w:r>
      <w:r w:rsidRPr="001C7867">
        <w:rPr>
          <w:rFonts w:ascii="Arial" w:hAnsi="Arial" w:cs="Arial"/>
          <w:b/>
          <w:sz w:val="24"/>
          <w:szCs w:val="24"/>
        </w:rPr>
        <w:t xml:space="preserve">Квалификационные и иные обязательные требования к Участникам, перечень документов, предоставляемых Участниками для подтверждения их соответствия данным требованиям. </w:t>
      </w:r>
      <w:r w:rsidRPr="001C7867">
        <w:rPr>
          <w:rStyle w:val="a7"/>
          <w:rFonts w:ascii="Arial" w:hAnsi="Arial" w:cs="Arial"/>
          <w:i w:val="0"/>
          <w:sz w:val="24"/>
          <w:szCs w:val="24"/>
          <w:shd w:val="clear" w:color="auto" w:fill="FFFFFF"/>
        </w:rPr>
        <w:t>Документы, подтверждающие соответствие предлагаемой Участником продукции требованиям настоящей документации в закупке, которые должны входить с состав заявки на участие в закупке</w:t>
      </w:r>
    </w:p>
    <w:p w:rsidR="001C7867" w:rsidRPr="001C7867" w:rsidRDefault="001C7867" w:rsidP="001C786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C7867" w:rsidRDefault="001C7867" w:rsidP="001C786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C7867">
        <w:rPr>
          <w:rFonts w:ascii="Arial" w:hAnsi="Arial" w:cs="Arial"/>
          <w:b/>
          <w:sz w:val="24"/>
          <w:szCs w:val="24"/>
        </w:rPr>
        <w:t>10.1. Квалификационные и иные обязательные требования к Участникам, перечень документов, предоставляемых Участниками для подтверждения их соответствия данным требованиям</w:t>
      </w:r>
    </w:p>
    <w:p w:rsidR="001C7867" w:rsidRDefault="001C7867" w:rsidP="001C786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C7867" w:rsidRDefault="001C7867" w:rsidP="001C786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C7867" w:rsidRDefault="001C7867" w:rsidP="001C786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C7867" w:rsidRDefault="001C7867" w:rsidP="001C786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C7867" w:rsidRDefault="001C7867" w:rsidP="001C786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C7867" w:rsidRDefault="001C7867" w:rsidP="001C786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833"/>
        <w:gridCol w:w="2715"/>
        <w:gridCol w:w="3184"/>
      </w:tblGrid>
      <w:tr w:rsidR="001C7867" w:rsidRPr="001C7867" w:rsidTr="001C786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67" w:rsidRPr="001C7867" w:rsidRDefault="001C7867" w:rsidP="00FB3A53">
            <w:pPr>
              <w:pStyle w:val="aa"/>
              <w:jc w:val="center"/>
              <w:rPr>
                <w:rFonts w:ascii="Arial" w:hAnsi="Arial" w:cs="Arial"/>
                <w:b/>
              </w:rPr>
            </w:pPr>
            <w:r w:rsidRPr="001C7867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67" w:rsidRPr="001C7867" w:rsidRDefault="001C7867" w:rsidP="00FB3A53">
            <w:pPr>
              <w:pStyle w:val="aa"/>
              <w:jc w:val="center"/>
              <w:rPr>
                <w:rFonts w:ascii="Arial" w:hAnsi="Arial" w:cs="Arial"/>
                <w:b/>
              </w:rPr>
            </w:pPr>
            <w:r w:rsidRPr="001C7867">
              <w:rPr>
                <w:rFonts w:ascii="Arial" w:hAnsi="Arial" w:cs="Arial"/>
                <w:b/>
              </w:rPr>
              <w:t xml:space="preserve">Требования к </w:t>
            </w:r>
            <w:r w:rsidRPr="001C7867">
              <w:rPr>
                <w:rFonts w:ascii="Arial" w:hAnsi="Arial" w:cs="Arial"/>
                <w:b/>
              </w:rPr>
              <w:lastRenderedPageBreak/>
              <w:t>Участнику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67" w:rsidRPr="001C7867" w:rsidRDefault="001C7867" w:rsidP="00FB3A53">
            <w:pPr>
              <w:pStyle w:val="aa"/>
              <w:jc w:val="center"/>
              <w:rPr>
                <w:rFonts w:ascii="Arial" w:hAnsi="Arial" w:cs="Arial"/>
                <w:b/>
              </w:rPr>
            </w:pPr>
            <w:r w:rsidRPr="001C7867">
              <w:rPr>
                <w:rFonts w:ascii="Arial" w:hAnsi="Arial" w:cs="Arial"/>
                <w:b/>
              </w:rPr>
              <w:lastRenderedPageBreak/>
              <w:t xml:space="preserve">Основание </w:t>
            </w:r>
            <w:r w:rsidRPr="001C7867">
              <w:rPr>
                <w:rFonts w:ascii="Arial" w:hAnsi="Arial" w:cs="Arial"/>
                <w:b/>
              </w:rPr>
              <w:lastRenderedPageBreak/>
              <w:t>установления требования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67" w:rsidRPr="001C7867" w:rsidRDefault="001C7867" w:rsidP="00FB3A53">
            <w:pPr>
              <w:pStyle w:val="aa"/>
              <w:jc w:val="center"/>
              <w:rPr>
                <w:rFonts w:ascii="Arial" w:hAnsi="Arial" w:cs="Arial"/>
                <w:b/>
              </w:rPr>
            </w:pPr>
            <w:r w:rsidRPr="001C7867">
              <w:rPr>
                <w:rFonts w:ascii="Arial" w:hAnsi="Arial" w:cs="Arial"/>
                <w:b/>
              </w:rPr>
              <w:lastRenderedPageBreak/>
              <w:t xml:space="preserve">Документы, </w:t>
            </w:r>
            <w:r w:rsidRPr="001C7867">
              <w:rPr>
                <w:rFonts w:ascii="Arial" w:hAnsi="Arial" w:cs="Arial"/>
                <w:b/>
              </w:rPr>
              <w:lastRenderedPageBreak/>
              <w:t>подтверждающие соответствие Участника требованиям</w:t>
            </w:r>
          </w:p>
        </w:tc>
      </w:tr>
      <w:tr w:rsidR="001C7867" w:rsidRPr="001C7867" w:rsidTr="001C786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67" w:rsidRPr="001C7867" w:rsidRDefault="001C7867" w:rsidP="00FB3A53">
            <w:pPr>
              <w:pStyle w:val="aa"/>
              <w:jc w:val="center"/>
              <w:rPr>
                <w:rFonts w:ascii="Arial" w:hAnsi="Arial" w:cs="Arial"/>
              </w:rPr>
            </w:pPr>
            <w:r w:rsidRPr="001C7867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67" w:rsidRPr="001C7867" w:rsidRDefault="001C7867" w:rsidP="00FB3A53">
            <w:pPr>
              <w:pStyle w:val="aa"/>
              <w:rPr>
                <w:rFonts w:ascii="Arial" w:hAnsi="Arial" w:cs="Arial"/>
              </w:rPr>
            </w:pPr>
            <w:r w:rsidRPr="001C7867">
              <w:rPr>
                <w:rFonts w:ascii="Arial" w:hAnsi="Arial" w:cs="Arial"/>
              </w:rPr>
              <w:t xml:space="preserve">Принадлежность Участника к субъектам малого и среднего предпринимательства </w:t>
            </w:r>
          </w:p>
          <w:p w:rsidR="001C7867" w:rsidRPr="001C7867" w:rsidRDefault="001C7867" w:rsidP="00FB3A53">
            <w:pPr>
              <w:pStyle w:val="a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67" w:rsidRPr="001C7867" w:rsidRDefault="001C7867" w:rsidP="00FB3A53">
            <w:pPr>
              <w:pStyle w:val="aa"/>
              <w:rPr>
                <w:rFonts w:ascii="Arial" w:hAnsi="Arial" w:cs="Arial"/>
              </w:rPr>
            </w:pPr>
            <w:r w:rsidRPr="001C7867">
              <w:rPr>
                <w:rFonts w:ascii="Arial" w:hAnsi="Arial" w:cs="Arial"/>
              </w:rPr>
              <w:t xml:space="preserve">Принадлежность Участника к субъектам малого и среднего предпринимательства </w:t>
            </w:r>
          </w:p>
          <w:p w:rsidR="001C7867" w:rsidRPr="001C7867" w:rsidRDefault="001C7867" w:rsidP="00FB3A53">
            <w:pPr>
              <w:pStyle w:val="a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67" w:rsidRPr="001C7867" w:rsidRDefault="001C7867" w:rsidP="00FB3A53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1C7867">
              <w:rPr>
                <w:rFonts w:ascii="Arial" w:hAnsi="Arial" w:cs="Arial"/>
                <w:b/>
                <w:sz w:val="20"/>
                <w:u w:val="single"/>
              </w:rPr>
              <w:t>Сведения из единого реестра субъектов малого и среднего предпринимательства</w:t>
            </w:r>
            <w:r w:rsidRPr="001C7867">
              <w:rPr>
                <w:rFonts w:ascii="Arial" w:hAnsi="Arial" w:cs="Arial"/>
                <w:sz w:val="20"/>
              </w:rPr>
              <w:t>, ведение которого осуществляется в соответствии с Федеральным законом "О развитии малого и среднего предпринимательства в Российской Федерации", содержащие информацию об участнике закупки (в форме электронного документа в случае проведения закупки в электронной форме или в форме документа на бумажном носителе в случае проведения закупки в неэлектронной форме)</w:t>
            </w:r>
          </w:p>
          <w:p w:rsidR="001C7867" w:rsidRPr="001C7867" w:rsidRDefault="001C7867" w:rsidP="00FB3A53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u w:val="single"/>
              </w:rPr>
            </w:pPr>
            <w:r w:rsidRPr="001C7867">
              <w:rPr>
                <w:rFonts w:ascii="Arial" w:hAnsi="Arial" w:cs="Arial"/>
                <w:b/>
                <w:sz w:val="20"/>
                <w:u w:val="single"/>
              </w:rPr>
              <w:t xml:space="preserve">или </w:t>
            </w:r>
          </w:p>
          <w:p w:rsidR="001C7867" w:rsidRPr="001C7867" w:rsidRDefault="001C7867" w:rsidP="00FB3A53">
            <w:pPr>
              <w:pStyle w:val="aa"/>
              <w:rPr>
                <w:rFonts w:ascii="Arial" w:hAnsi="Arial" w:cs="Arial"/>
                <w:b/>
              </w:rPr>
            </w:pPr>
            <w:r w:rsidRPr="001C7867">
              <w:rPr>
                <w:rFonts w:ascii="Arial" w:hAnsi="Arial" w:cs="Arial"/>
                <w:b/>
                <w:sz w:val="20"/>
                <w:u w:val="single"/>
              </w:rPr>
              <w:t>декларация о соответствии участника закупки критериям отнесения к субъектам малого и среднего предпринимательства</w:t>
            </w:r>
            <w:r w:rsidRPr="001C7867">
              <w:rPr>
                <w:rFonts w:ascii="Arial" w:hAnsi="Arial" w:cs="Arial"/>
                <w:sz w:val="20"/>
              </w:rPr>
              <w:t xml:space="preserve">, установленным статьей 4 Федерального закона "О развитии малого и среднего предпринимательства в Российской Федерации"  в случае отсутствия сведений об участнике закупки,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"О развитии малого и среднего предпринимательства в Российской Федерации", в вышеуказанном едином реестре субъектов малого и среднего предпринимательства </w:t>
            </w:r>
            <w:r w:rsidRPr="001C7867">
              <w:rPr>
                <w:rFonts w:ascii="Arial" w:hAnsi="Arial" w:cs="Arial"/>
                <w:b/>
                <w:sz w:val="20"/>
              </w:rPr>
              <w:t xml:space="preserve">по форме приложения к Положению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утвержденном Постановлением </w:t>
            </w:r>
            <w:r w:rsidRPr="001C7867">
              <w:rPr>
                <w:rFonts w:ascii="Arial" w:hAnsi="Arial" w:cs="Arial"/>
                <w:b/>
                <w:sz w:val="20"/>
              </w:rPr>
              <w:lastRenderedPageBreak/>
              <w:t>Правительства РФ от 11.12.2014 №1352</w:t>
            </w:r>
            <w:r w:rsidRPr="001C7867">
              <w:rPr>
                <w:rFonts w:ascii="Arial" w:hAnsi="Arial" w:cs="Arial"/>
                <w:sz w:val="20"/>
              </w:rPr>
              <w:t xml:space="preserve"> (в форме электронного документа в случае проведения закупки в электронной форме или в форме документа на бумажном носителе в случае проведения закупки в неэлектронной форме)</w:t>
            </w:r>
          </w:p>
        </w:tc>
      </w:tr>
      <w:tr w:rsidR="001C7867" w:rsidRPr="001C7867" w:rsidTr="001C786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67" w:rsidRPr="001C7867" w:rsidRDefault="001C7867" w:rsidP="001C7867">
            <w:pPr>
              <w:pStyle w:val="a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67" w:rsidRPr="001C7867" w:rsidRDefault="001C7867" w:rsidP="00FB3A53">
            <w:pPr>
              <w:pStyle w:val="aa"/>
              <w:rPr>
                <w:rFonts w:ascii="Arial" w:hAnsi="Arial" w:cs="Arial"/>
              </w:rPr>
            </w:pPr>
            <w:r w:rsidRPr="001C7867">
              <w:rPr>
                <w:rFonts w:ascii="Arial" w:hAnsi="Arial" w:cs="Arial"/>
              </w:rPr>
              <w:t>Наличие у Участника опыта поставок аналогичных товаров. Аналогичными товарами в целях настоящей закупки признаются следующие товары: любое серверное оборудование, удовлетворяющее требованиям по приложению ….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67" w:rsidRPr="001C7867" w:rsidRDefault="001C7867" w:rsidP="001C7867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67" w:rsidRPr="001C7867" w:rsidRDefault="001C7867" w:rsidP="00FB3A53">
            <w:pPr>
              <w:pStyle w:val="aa"/>
              <w:rPr>
                <w:rFonts w:ascii="Arial" w:hAnsi="Arial" w:cs="Arial"/>
              </w:rPr>
            </w:pPr>
            <w:r w:rsidRPr="001C7867">
              <w:rPr>
                <w:rFonts w:ascii="Arial" w:hAnsi="Arial" w:cs="Arial"/>
              </w:rPr>
              <w:t>Справка о выполнении аналогичных договоров по форме и соответствии с инструкциями, приведенными в настоящей документации о закупке и документы, подтверждающие достоверность сведений, указанных в данной справке: копии первой страницы, на котором указан предмет договора, и последний страницы договоров о поставке. Участником поставки аналогичных товаров (помимо вышеуказанных документов участником по его усмотрению могут быть предоставлены и другие подтверждающие документы)</w:t>
            </w:r>
          </w:p>
        </w:tc>
      </w:tr>
    </w:tbl>
    <w:p w:rsidR="001C7867" w:rsidRPr="001C7867" w:rsidRDefault="001C7867" w:rsidP="001C786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C7867" w:rsidRPr="00CF5A83" w:rsidRDefault="001C7867" w:rsidP="00B71D2C">
      <w:pPr>
        <w:spacing w:line="240" w:lineRule="auto"/>
        <w:rPr>
          <w:snapToGrid/>
          <w:sz w:val="24"/>
          <w:szCs w:val="24"/>
        </w:rPr>
      </w:pPr>
    </w:p>
    <w:p w:rsidR="00BB1137" w:rsidRPr="00BB1137" w:rsidRDefault="00BB1137" w:rsidP="00BB1137">
      <w:pPr>
        <w:pStyle w:val="a1"/>
        <w:numPr>
          <w:ilvl w:val="0"/>
          <w:numId w:val="0"/>
        </w:numPr>
        <w:tabs>
          <w:tab w:val="left" w:pos="1080"/>
        </w:tabs>
        <w:spacing w:line="240" w:lineRule="auto"/>
        <w:ind w:firstLine="567"/>
        <w:rPr>
          <w:color w:val="000000" w:themeColor="text1"/>
          <w:sz w:val="24"/>
          <w:szCs w:val="24"/>
          <w:lang w:val="ru-RU" w:eastAsia="ru-RU"/>
        </w:rPr>
      </w:pPr>
    </w:p>
    <w:p w:rsidR="00FA47C9" w:rsidRPr="00BB1137" w:rsidRDefault="00FA47C9" w:rsidP="00FA47C9">
      <w:pPr>
        <w:pStyle w:val="a"/>
        <w:numPr>
          <w:ilvl w:val="0"/>
          <w:numId w:val="0"/>
        </w:numPr>
        <w:spacing w:line="240" w:lineRule="auto"/>
        <w:ind w:firstLine="567"/>
        <w:rPr>
          <w:b/>
          <w:sz w:val="24"/>
          <w:szCs w:val="24"/>
        </w:rPr>
      </w:pPr>
    </w:p>
    <w:p w:rsidR="00FA47C9" w:rsidRPr="007A2A72" w:rsidRDefault="00FA47C9" w:rsidP="007D422F">
      <w:pPr>
        <w:rPr>
          <w:rFonts w:ascii="Arial" w:hAnsi="Arial" w:cs="Arial"/>
          <w:szCs w:val="24"/>
        </w:rPr>
      </w:pPr>
    </w:p>
    <w:p w:rsidR="007D422F" w:rsidRDefault="007D422F">
      <w:pPr>
        <w:rPr>
          <w:rFonts w:ascii="Arial" w:hAnsi="Arial" w:cs="Arial"/>
          <w:szCs w:val="24"/>
        </w:rPr>
      </w:pPr>
    </w:p>
    <w:p w:rsidR="007D422F" w:rsidRDefault="007D422F">
      <w:pPr>
        <w:rPr>
          <w:rFonts w:ascii="Arial" w:hAnsi="Arial" w:cs="Arial"/>
          <w:szCs w:val="24"/>
        </w:rPr>
      </w:pPr>
    </w:p>
    <w:p w:rsidR="007D422F" w:rsidRPr="009A25F9" w:rsidRDefault="007D422F">
      <w:pPr>
        <w:rPr>
          <w:rFonts w:ascii="Arial" w:hAnsi="Arial" w:cs="Arial"/>
          <w:lang w:val="x-none"/>
        </w:rPr>
      </w:pPr>
    </w:p>
    <w:sectPr w:rsidR="007D422F" w:rsidRPr="009A2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0D07"/>
    <w:multiLevelType w:val="hybridMultilevel"/>
    <w:tmpl w:val="E180ADF6"/>
    <w:lvl w:ilvl="0" w:tplc="F036D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8A395C"/>
    <w:multiLevelType w:val="multilevel"/>
    <w:tmpl w:val="F6B04AA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4679"/>
        </w:tabs>
        <w:ind w:left="4679" w:hanging="1134"/>
      </w:pPr>
      <w:rPr>
        <w:rFonts w:hint="default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4678"/>
        </w:tabs>
        <w:ind w:left="4678" w:hanging="1134"/>
      </w:pPr>
      <w:rPr>
        <w:rFonts w:hint="default"/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79190A3D"/>
    <w:multiLevelType w:val="hybridMultilevel"/>
    <w:tmpl w:val="EDCC4A80"/>
    <w:lvl w:ilvl="0" w:tplc="95CC204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F9"/>
    <w:rsid w:val="00005A78"/>
    <w:rsid w:val="00126300"/>
    <w:rsid w:val="001C7867"/>
    <w:rsid w:val="00335516"/>
    <w:rsid w:val="00744E5A"/>
    <w:rsid w:val="00747DB1"/>
    <w:rsid w:val="007628D6"/>
    <w:rsid w:val="007A2A72"/>
    <w:rsid w:val="007D422F"/>
    <w:rsid w:val="009A00A3"/>
    <w:rsid w:val="009A25F9"/>
    <w:rsid w:val="00B71D2C"/>
    <w:rsid w:val="00BB1137"/>
    <w:rsid w:val="00F854CE"/>
    <w:rsid w:val="00F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A25F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Document Header1,H1,Heading 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c"/>
    <w:basedOn w:val="a2"/>
    <w:next w:val="a2"/>
    <w:link w:val="10"/>
    <w:uiPriority w:val="99"/>
    <w:qFormat/>
    <w:rsid w:val="009A25F9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  <w:lang w:val="x-none" w:eastAsia="x-none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2"/>
    <w:next w:val="a2"/>
    <w:link w:val="20"/>
    <w:uiPriority w:val="99"/>
    <w:qFormat/>
    <w:rsid w:val="009A25F9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Heading 1 Знак,Введение... Знак,Б1 Знак,Heading 1iz Знак,Б11 Знак,Заголовок параграфа (1.) Знак,Ариал11 Знак,Заголовок 1 абб Знак,Headi... Знак,h1 Знак,Heading 1 Char1 Знак,Заголов Знак,1 Знак,ITT t1 Знак"/>
    <w:basedOn w:val="a3"/>
    <w:link w:val="1"/>
    <w:uiPriority w:val="99"/>
    <w:rsid w:val="009A25F9"/>
    <w:rPr>
      <w:rFonts w:ascii="Arial" w:eastAsia="Times New Roman" w:hAnsi="Arial" w:cs="Times New Roman"/>
      <w:b/>
      <w:kern w:val="28"/>
      <w:sz w:val="40"/>
      <w:szCs w:val="20"/>
      <w:lang w:val="x-none" w:eastAsia="x-none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3"/>
    <w:link w:val="2"/>
    <w:uiPriority w:val="99"/>
    <w:rsid w:val="009A25F9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link w:val="11"/>
    <w:uiPriority w:val="99"/>
    <w:rsid w:val="009A25F9"/>
    <w:pPr>
      <w:numPr>
        <w:ilvl w:val="2"/>
        <w:numId w:val="1"/>
      </w:numPr>
    </w:pPr>
    <w:rPr>
      <w:lang w:val="x-none" w:eastAsia="x-none"/>
    </w:rPr>
  </w:style>
  <w:style w:type="paragraph" w:customStyle="1" w:styleId="a0">
    <w:name w:val="Подпункт"/>
    <w:basedOn w:val="a"/>
    <w:uiPriority w:val="99"/>
    <w:rsid w:val="009A25F9"/>
    <w:pPr>
      <w:numPr>
        <w:ilvl w:val="3"/>
      </w:numPr>
    </w:pPr>
  </w:style>
  <w:style w:type="paragraph" w:customStyle="1" w:styleId="a1">
    <w:name w:val="Подподпункт"/>
    <w:basedOn w:val="a0"/>
    <w:uiPriority w:val="99"/>
    <w:rsid w:val="009A25F9"/>
    <w:pPr>
      <w:numPr>
        <w:ilvl w:val="4"/>
      </w:numPr>
    </w:pPr>
  </w:style>
  <w:style w:type="character" w:styleId="a6">
    <w:name w:val="Hyperlink"/>
    <w:uiPriority w:val="99"/>
    <w:rsid w:val="00FA47C9"/>
    <w:rPr>
      <w:color w:val="0000FF"/>
      <w:u w:val="single"/>
    </w:rPr>
  </w:style>
  <w:style w:type="character" w:customStyle="1" w:styleId="11">
    <w:name w:val="Пункт Знак1"/>
    <w:link w:val="a"/>
    <w:uiPriority w:val="99"/>
    <w:locked/>
    <w:rsid w:val="00FA47C9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7">
    <w:name w:val="комментарий"/>
    <w:uiPriority w:val="99"/>
    <w:rsid w:val="00BB1137"/>
    <w:rPr>
      <w:b/>
      <w:i/>
      <w:shd w:val="clear" w:color="auto" w:fill="FFFF99"/>
    </w:rPr>
  </w:style>
  <w:style w:type="paragraph" w:styleId="a8">
    <w:name w:val="List Paragraph"/>
    <w:aliases w:val="Header 2,Списки"/>
    <w:basedOn w:val="a2"/>
    <w:link w:val="a9"/>
    <w:uiPriority w:val="34"/>
    <w:qFormat/>
    <w:rsid w:val="00126300"/>
    <w:pPr>
      <w:ind w:left="708"/>
    </w:pPr>
    <w:rPr>
      <w:lang w:val="x-none" w:eastAsia="x-none"/>
    </w:rPr>
  </w:style>
  <w:style w:type="paragraph" w:styleId="aa">
    <w:name w:val="No Spacing"/>
    <w:uiPriority w:val="1"/>
    <w:qFormat/>
    <w:rsid w:val="00126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Header 2 Знак,Списки Знак"/>
    <w:link w:val="a8"/>
    <w:uiPriority w:val="34"/>
    <w:locked/>
    <w:rsid w:val="00126300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customStyle="1" w:styleId="headertext">
    <w:name w:val="headertext"/>
    <w:basedOn w:val="a2"/>
    <w:rsid w:val="00126300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A25F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Document Header1,H1,Heading 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c"/>
    <w:basedOn w:val="a2"/>
    <w:next w:val="a2"/>
    <w:link w:val="10"/>
    <w:uiPriority w:val="99"/>
    <w:qFormat/>
    <w:rsid w:val="009A25F9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  <w:lang w:val="x-none" w:eastAsia="x-none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2"/>
    <w:next w:val="a2"/>
    <w:link w:val="20"/>
    <w:uiPriority w:val="99"/>
    <w:qFormat/>
    <w:rsid w:val="009A25F9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Heading 1 Знак,Введение... Знак,Б1 Знак,Heading 1iz Знак,Б11 Знак,Заголовок параграфа (1.) Знак,Ариал11 Знак,Заголовок 1 абб Знак,Headi... Знак,h1 Знак,Heading 1 Char1 Знак,Заголов Знак,1 Знак,ITT t1 Знак"/>
    <w:basedOn w:val="a3"/>
    <w:link w:val="1"/>
    <w:uiPriority w:val="99"/>
    <w:rsid w:val="009A25F9"/>
    <w:rPr>
      <w:rFonts w:ascii="Arial" w:eastAsia="Times New Roman" w:hAnsi="Arial" w:cs="Times New Roman"/>
      <w:b/>
      <w:kern w:val="28"/>
      <w:sz w:val="40"/>
      <w:szCs w:val="20"/>
      <w:lang w:val="x-none" w:eastAsia="x-none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3"/>
    <w:link w:val="2"/>
    <w:uiPriority w:val="99"/>
    <w:rsid w:val="009A25F9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link w:val="11"/>
    <w:uiPriority w:val="99"/>
    <w:rsid w:val="009A25F9"/>
    <w:pPr>
      <w:numPr>
        <w:ilvl w:val="2"/>
        <w:numId w:val="1"/>
      </w:numPr>
    </w:pPr>
    <w:rPr>
      <w:lang w:val="x-none" w:eastAsia="x-none"/>
    </w:rPr>
  </w:style>
  <w:style w:type="paragraph" w:customStyle="1" w:styleId="a0">
    <w:name w:val="Подпункт"/>
    <w:basedOn w:val="a"/>
    <w:uiPriority w:val="99"/>
    <w:rsid w:val="009A25F9"/>
    <w:pPr>
      <w:numPr>
        <w:ilvl w:val="3"/>
      </w:numPr>
    </w:pPr>
  </w:style>
  <w:style w:type="paragraph" w:customStyle="1" w:styleId="a1">
    <w:name w:val="Подподпункт"/>
    <w:basedOn w:val="a0"/>
    <w:uiPriority w:val="99"/>
    <w:rsid w:val="009A25F9"/>
    <w:pPr>
      <w:numPr>
        <w:ilvl w:val="4"/>
      </w:numPr>
    </w:pPr>
  </w:style>
  <w:style w:type="character" w:styleId="a6">
    <w:name w:val="Hyperlink"/>
    <w:uiPriority w:val="99"/>
    <w:rsid w:val="00FA47C9"/>
    <w:rPr>
      <w:color w:val="0000FF"/>
      <w:u w:val="single"/>
    </w:rPr>
  </w:style>
  <w:style w:type="character" w:customStyle="1" w:styleId="11">
    <w:name w:val="Пункт Знак1"/>
    <w:link w:val="a"/>
    <w:uiPriority w:val="99"/>
    <w:locked/>
    <w:rsid w:val="00FA47C9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7">
    <w:name w:val="комментарий"/>
    <w:uiPriority w:val="99"/>
    <w:rsid w:val="00BB1137"/>
    <w:rPr>
      <w:b/>
      <w:i/>
      <w:shd w:val="clear" w:color="auto" w:fill="FFFF99"/>
    </w:rPr>
  </w:style>
  <w:style w:type="paragraph" w:styleId="a8">
    <w:name w:val="List Paragraph"/>
    <w:aliases w:val="Header 2,Списки"/>
    <w:basedOn w:val="a2"/>
    <w:link w:val="a9"/>
    <w:uiPriority w:val="34"/>
    <w:qFormat/>
    <w:rsid w:val="00126300"/>
    <w:pPr>
      <w:ind w:left="708"/>
    </w:pPr>
    <w:rPr>
      <w:lang w:val="x-none" w:eastAsia="x-none"/>
    </w:rPr>
  </w:style>
  <w:style w:type="paragraph" w:styleId="aa">
    <w:name w:val="No Spacing"/>
    <w:uiPriority w:val="1"/>
    <w:qFormat/>
    <w:rsid w:val="00126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Header 2 Знак,Списки Знак"/>
    <w:link w:val="a8"/>
    <w:uiPriority w:val="34"/>
    <w:locked/>
    <w:rsid w:val="00126300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customStyle="1" w:styleId="headertext">
    <w:name w:val="headertext"/>
    <w:basedOn w:val="a2"/>
    <w:rsid w:val="00126300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n@ept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mt@ept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ept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KER02</dc:creator>
  <cp:keywords/>
  <dc:description/>
  <cp:lastModifiedBy>Начальник ОМТС</cp:lastModifiedBy>
  <cp:revision>5</cp:revision>
  <dcterms:created xsi:type="dcterms:W3CDTF">2016-11-21T05:30:00Z</dcterms:created>
  <dcterms:modified xsi:type="dcterms:W3CDTF">2016-11-23T10:55:00Z</dcterms:modified>
</cp:coreProperties>
</file>