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«___» ________________ </w:t>
      </w:r>
      <w:smartTag w:uri="urn:schemas-microsoft-com:office:smarttags" w:element="metricconverter">
        <w:smartTagPr>
          <w:attr w:name="ProductID" w:val="2015 г"/>
        </w:smartTagP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/>
            <w:bCs/>
            <w:sz w:val="24"/>
            <w:szCs w:val="24"/>
            <w:lang w:eastAsia="ru-RU"/>
          </w:rPr>
          <w:t>5</w:t>
        </w: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г</w:t>
        </w:r>
      </w:smartTag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3213E5">
        <w:rPr>
          <w:rFonts w:ascii="Times New Roman" w:hAnsi="Times New Roman"/>
          <w:sz w:val="24"/>
          <w:szCs w:val="24"/>
          <w:lang w:eastAsia="ru-RU"/>
        </w:rPr>
        <w:t xml:space="preserve">оказание </w:t>
      </w:r>
      <w:r w:rsidR="00C23EB1">
        <w:rPr>
          <w:rFonts w:ascii="Times New Roman" w:hAnsi="Times New Roman"/>
          <w:sz w:val="24"/>
          <w:szCs w:val="24"/>
          <w:lang w:eastAsia="ru-RU"/>
        </w:rPr>
        <w:t>информационных с использованием экземпляров Системы</w:t>
      </w:r>
      <w:r w:rsidR="003213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3616A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3616A0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3616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3616A0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3616A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3616A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23EB1" w:rsidRPr="00735EA3" w:rsidRDefault="00C23EB1" w:rsidP="00C23EB1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информационных с использованием экземпляров Справочной Правовой Системы, услуг адаптации и сопровождению экземпляров Системы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для нужд ОАО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C70072" w:rsidRPr="00217CA9" w:rsidRDefault="00C70072" w:rsidP="003616A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6A0">
              <w:rPr>
                <w:rFonts w:ascii="Times New Roman" w:hAnsi="Times New Roman"/>
                <w:sz w:val="24"/>
                <w:szCs w:val="24"/>
              </w:rPr>
              <w:t>96</w:t>
            </w:r>
            <w:r w:rsidR="00C23EB1">
              <w:rPr>
                <w:rFonts w:ascii="Times New Roman" w:hAnsi="Times New Roman"/>
                <w:sz w:val="24"/>
                <w:szCs w:val="24"/>
              </w:rPr>
              <w:t xml:space="preserve"> 600 </w:t>
            </w:r>
            <w:r w:rsidRPr="00217CA9">
              <w:rPr>
                <w:rFonts w:ascii="Times New Roman" w:hAnsi="Times New Roman"/>
                <w:sz w:val="24"/>
                <w:szCs w:val="24"/>
              </w:rPr>
              <w:t>руб. (без НДС)</w:t>
            </w:r>
          </w:p>
        </w:tc>
        <w:tc>
          <w:tcPr>
            <w:tcW w:w="1976" w:type="dxa"/>
            <w:vAlign w:val="center"/>
          </w:tcPr>
          <w:p w:rsidR="00C70072" w:rsidRPr="003F30A1" w:rsidRDefault="003616A0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96 </w:t>
            </w:r>
            <w:r w:rsidR="00C23E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3616A0">
        <w:rPr>
          <w:rFonts w:ascii="Times New Roman" w:hAnsi="Times New Roman"/>
          <w:sz w:val="24"/>
          <w:szCs w:val="24"/>
          <w:lang w:eastAsia="ru-RU"/>
        </w:rPr>
        <w:t>19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</w:t>
      </w:r>
      <w:r w:rsidR="003616A0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3616A0">
        <w:rPr>
          <w:rFonts w:ascii="Times New Roman" w:hAnsi="Times New Roman"/>
          <w:sz w:val="24"/>
          <w:szCs w:val="24"/>
          <w:lang w:eastAsia="ru-RU"/>
        </w:rPr>
        <w:t>26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616A0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616A0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616A0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3616A0">
        <w:rPr>
          <w:rFonts w:ascii="Times New Roman" w:hAnsi="Times New Roman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3616A0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616A0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3616A0">
        <w:rPr>
          <w:rFonts w:ascii="Times New Roman" w:hAnsi="Times New Roman"/>
          <w:sz w:val="24"/>
          <w:szCs w:val="24"/>
          <w:lang w:eastAsia="ru-RU"/>
        </w:rPr>
        <w:t>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616A0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616A0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3616A0"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616A0"/>
    <w:rsid w:val="003757E2"/>
    <w:rsid w:val="003F30A1"/>
    <w:rsid w:val="00402E92"/>
    <w:rsid w:val="004C6A2A"/>
    <w:rsid w:val="005121E8"/>
    <w:rsid w:val="005B5E89"/>
    <w:rsid w:val="0060642D"/>
    <w:rsid w:val="006A2778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01BB6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2016-12-12T11:16:00Z</cp:lastPrinted>
  <dcterms:created xsi:type="dcterms:W3CDTF">2016-12-12T11:17:00Z</dcterms:created>
  <dcterms:modified xsi:type="dcterms:W3CDTF">2016-12-12T11:17:00Z</dcterms:modified>
</cp:coreProperties>
</file>