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0D3620" w:rsidRPr="00AF7926" w:rsidRDefault="00735EA3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DF76C2">
        <w:rPr>
          <w:rFonts w:ascii="Times New Roman" w:hAnsi="Times New Roman"/>
          <w:b/>
          <w:bCs/>
          <w:sz w:val="24"/>
          <w:szCs w:val="24"/>
          <w:lang w:eastAsia="ru-RU"/>
        </w:rPr>
        <w:t>сполнительный</w:t>
      </w:r>
      <w:r w:rsidR="000D3620"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директор</w:t>
      </w:r>
    </w:p>
    <w:p w:rsidR="000D3620" w:rsidRPr="00AF7926" w:rsidRDefault="000D3620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0D3620" w:rsidRPr="00AF7926" w:rsidRDefault="000D3620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292CAD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DF76C2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735EA3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 тепловые сети» (далее – Заказчик) приглашает принять участие в запросе </w:t>
      </w:r>
      <w:r w:rsidR="00DF76C2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</w:t>
      </w:r>
      <w:r w:rsidR="006F0694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BD0F7E">
        <w:rPr>
          <w:rFonts w:ascii="Times New Roman" w:hAnsi="Times New Roman"/>
          <w:sz w:val="24"/>
          <w:szCs w:val="24"/>
          <w:lang w:eastAsia="ru-RU"/>
        </w:rPr>
        <w:t xml:space="preserve">обслуживание радиостанций, оборудования телеметрии </w:t>
      </w:r>
      <w:r w:rsidR="00DF76C2">
        <w:rPr>
          <w:rFonts w:ascii="Times New Roman" w:hAnsi="Times New Roman"/>
          <w:sz w:val="24"/>
          <w:szCs w:val="24"/>
          <w:lang w:eastAsia="ru-RU"/>
        </w:rPr>
        <w:t xml:space="preserve">для нужд 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0D3620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="00DF7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proofErr w:type="spell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.о</w:t>
      </w:r>
      <w:proofErr w:type="spellEnd"/>
      <w:proofErr w:type="gramEnd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222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0D3620" w:rsidRPr="003F30A1" w:rsidRDefault="000D3620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0D3620" w:rsidRPr="003F30A1" w:rsidRDefault="008D0D2F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(без</w:t>
            </w:r>
            <w:r w:rsidR="000D3620"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НДС)</w:t>
            </w:r>
          </w:p>
        </w:tc>
      </w:tr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BD0F7E" w:rsidRPr="00735EA3" w:rsidRDefault="00BD0F7E" w:rsidP="00BD0F7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обслуживание радиостанций, оборудования телеметрии для нужд </w:t>
            </w:r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предприятие тепловых сетей».</w:t>
            </w:r>
          </w:p>
          <w:p w:rsidR="000D3620" w:rsidRPr="003F30A1" w:rsidRDefault="000D3620" w:rsidP="00BD0F7E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D3620" w:rsidRPr="003F30A1" w:rsidRDefault="00BD0F7E" w:rsidP="00061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522800,00</w:t>
            </w:r>
          </w:p>
        </w:tc>
      </w:tr>
    </w:tbl>
    <w:p w:rsidR="000D3620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DF76C2" w:rsidRPr="00DF76C2" w:rsidRDefault="00DF76C2" w:rsidP="00DF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6D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F76C2">
        <w:rPr>
          <w:rFonts w:ascii="Times New Roman" w:hAnsi="Times New Roman"/>
          <w:b/>
          <w:sz w:val="24"/>
          <w:szCs w:val="24"/>
          <w:lang w:eastAsia="ru-RU"/>
        </w:rPr>
        <w:t>Оплата: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Оплата производится по безналичному расчету путем перечисления денежных средств на расчетный счет Поставщика: - в течение 30 банковских дней за расчетным месяцем (январь-апрель, 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ноябрь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-декабрь), на основании счетов, выставляемых к оплате не позднее 5-го числа месяца, следующего за расчетным месяцем. Датой оплаты считается дата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списания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денежных средств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Заказчика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90 банковских дней за расчетным месяцем (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ай-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окт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предложение Поставщика</w:t>
      </w:r>
    </w:p>
    <w:p w:rsidR="00DF76C2" w:rsidRPr="00DF76C2" w:rsidRDefault="00DF76C2" w:rsidP="00DF76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 w:rsidR="00197E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292C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24CCA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DF76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BD0F7E">
        <w:rPr>
          <w:rFonts w:ascii="Times New Roman" w:hAnsi="Times New Roman"/>
          <w:sz w:val="24"/>
          <w:szCs w:val="24"/>
          <w:lang w:eastAsia="ru-RU"/>
        </w:rPr>
        <w:t>1</w:t>
      </w:r>
      <w:r w:rsidR="00654FEB">
        <w:rPr>
          <w:rFonts w:ascii="Times New Roman" w:hAnsi="Times New Roman"/>
          <w:sz w:val="24"/>
          <w:szCs w:val="24"/>
          <w:lang w:eastAsia="ru-RU"/>
        </w:rPr>
        <w:t>7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F7A6D">
        <w:rPr>
          <w:rFonts w:ascii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654FEB">
        <w:rPr>
          <w:rFonts w:ascii="Times New Roman" w:hAnsi="Times New Roman"/>
          <w:sz w:val="24"/>
          <w:szCs w:val="24"/>
          <w:lang w:eastAsia="ru-RU"/>
        </w:rPr>
        <w:t>24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Дата и время вскрытия конвертов с заявками на участие 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F0694">
        <w:rPr>
          <w:rFonts w:ascii="Times New Roman" w:hAnsi="Times New Roman"/>
          <w:sz w:val="24"/>
          <w:szCs w:val="24"/>
          <w:lang w:eastAsia="ru-RU"/>
        </w:rPr>
        <w:t>2</w:t>
      </w:r>
      <w:r w:rsidR="00654FEB">
        <w:rPr>
          <w:rFonts w:ascii="Times New Roman" w:hAnsi="Times New Roman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="00292CAD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Pr="003F30A1">
        <w:rPr>
          <w:rFonts w:ascii="Times New Roman" w:hAnsi="Times New Roman"/>
          <w:sz w:val="24"/>
          <w:szCs w:val="24"/>
          <w:lang w:eastAsia="ru-RU"/>
        </w:rPr>
        <w:t>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6F0694">
        <w:rPr>
          <w:rFonts w:ascii="Times New Roman" w:hAnsi="Times New Roman"/>
          <w:sz w:val="24"/>
          <w:szCs w:val="24"/>
          <w:lang w:eastAsia="ru-RU"/>
        </w:rPr>
        <w:t>2</w:t>
      </w:r>
      <w:r w:rsidR="00654FEB">
        <w:rPr>
          <w:rFonts w:ascii="Times New Roman" w:hAnsi="Times New Roman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</w:t>
      </w:r>
      <w:r w:rsidRPr="00324CCA">
        <w:rPr>
          <w:rFonts w:ascii="Times New Roman" w:hAnsi="Times New Roman"/>
          <w:sz w:val="24"/>
          <w:szCs w:val="24"/>
          <w:lang w:eastAsia="ru-RU"/>
        </w:rPr>
        <w:t>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="00292CAD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Pr="003F30A1">
        <w:rPr>
          <w:rFonts w:ascii="Times New Roman" w:hAnsi="Times New Roman"/>
          <w:sz w:val="24"/>
          <w:szCs w:val="24"/>
          <w:lang w:eastAsia="ru-RU"/>
        </w:rPr>
        <w:t>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F0694">
        <w:rPr>
          <w:rFonts w:ascii="Times New Roman" w:hAnsi="Times New Roman"/>
          <w:sz w:val="24"/>
          <w:szCs w:val="24"/>
          <w:lang w:eastAsia="ru-RU"/>
        </w:rPr>
        <w:t>2</w:t>
      </w:r>
      <w:r w:rsidR="00654FEB">
        <w:rPr>
          <w:rFonts w:ascii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6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3757E2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7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ao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0A5F4E" w:rsidRDefault="003757E2" w:rsidP="000A5F4E">
      <w:pPr>
        <w:jc w:val="both"/>
      </w:pPr>
      <w:r>
        <w:rPr>
          <w:rFonts w:ascii="Times New Roman" w:hAnsi="Times New Roman"/>
          <w:b/>
        </w:rPr>
        <w:tab/>
      </w:r>
      <w:r w:rsidR="000A5F4E"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DF76C2">
        <w:rPr>
          <w:rFonts w:ascii="Times New Roman" w:hAnsi="Times New Roman"/>
        </w:rPr>
        <w:t xml:space="preserve">котировок </w:t>
      </w:r>
      <w:r w:rsidR="000A5F4E"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0D3620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619A2"/>
    <w:rsid w:val="000951FC"/>
    <w:rsid w:val="000A5F4E"/>
    <w:rsid w:val="000D3620"/>
    <w:rsid w:val="001161F3"/>
    <w:rsid w:val="00197E14"/>
    <w:rsid w:val="00204ACD"/>
    <w:rsid w:val="00224D25"/>
    <w:rsid w:val="00292CAD"/>
    <w:rsid w:val="00302D3A"/>
    <w:rsid w:val="00324CCA"/>
    <w:rsid w:val="003757E2"/>
    <w:rsid w:val="003D06D4"/>
    <w:rsid w:val="003F30A1"/>
    <w:rsid w:val="005D1BA3"/>
    <w:rsid w:val="0060642D"/>
    <w:rsid w:val="00654FEB"/>
    <w:rsid w:val="006F0694"/>
    <w:rsid w:val="00735EA3"/>
    <w:rsid w:val="007611FE"/>
    <w:rsid w:val="007B71E5"/>
    <w:rsid w:val="007F1373"/>
    <w:rsid w:val="00864C3F"/>
    <w:rsid w:val="00890A35"/>
    <w:rsid w:val="008D0D2F"/>
    <w:rsid w:val="008F7A6D"/>
    <w:rsid w:val="009264A2"/>
    <w:rsid w:val="009640A2"/>
    <w:rsid w:val="00A57A91"/>
    <w:rsid w:val="00A91B44"/>
    <w:rsid w:val="00AE4471"/>
    <w:rsid w:val="00AF7926"/>
    <w:rsid w:val="00B2235C"/>
    <w:rsid w:val="00BD0F7E"/>
    <w:rsid w:val="00C338B4"/>
    <w:rsid w:val="00D15D51"/>
    <w:rsid w:val="00D17AB1"/>
    <w:rsid w:val="00D50B32"/>
    <w:rsid w:val="00DD1A0C"/>
    <w:rsid w:val="00DF70F6"/>
    <w:rsid w:val="00DF76C2"/>
    <w:rsid w:val="00E5584F"/>
    <w:rsid w:val="00E607F2"/>
    <w:rsid w:val="00E7669D"/>
    <w:rsid w:val="00EA4D7D"/>
    <w:rsid w:val="00EF65B7"/>
    <w:rsid w:val="00F17725"/>
    <w:rsid w:val="00F8439B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.ept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2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97A8-D4E5-492E-808D-021A3A10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13</cp:revision>
  <cp:lastPrinted>2018-12-03T07:43:00Z</cp:lastPrinted>
  <dcterms:created xsi:type="dcterms:W3CDTF">2016-12-09T08:00:00Z</dcterms:created>
  <dcterms:modified xsi:type="dcterms:W3CDTF">2018-12-14T06:54:00Z</dcterms:modified>
</cp:coreProperties>
</file>