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95" w:rsidRDefault="00A679FB" w:rsidP="00FC6DA2">
      <w:pPr>
        <w:spacing w:after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A3395" w:rsidRPr="006A3395" w:rsidTr="006A3395">
        <w:tc>
          <w:tcPr>
            <w:tcW w:w="4644" w:type="dxa"/>
            <w:shd w:val="clear" w:color="auto" w:fill="auto"/>
          </w:tcPr>
          <w:p w:rsidR="006A3395" w:rsidRPr="006A3395" w:rsidRDefault="006A3395" w:rsidP="006A3395">
            <w:pPr>
              <w:spacing w:after="60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6A3395" w:rsidRPr="006A3395" w:rsidRDefault="006A3395" w:rsidP="006A3395">
            <w:pPr>
              <w:spacing w:after="60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6A3395">
              <w:rPr>
                <w:rFonts w:ascii="Calibri" w:eastAsia="Times New Roman" w:hAnsi="Calibri"/>
                <w:color w:val="000000"/>
                <w:sz w:val="24"/>
                <w:szCs w:val="24"/>
              </w:rPr>
              <w:t>Утверждаю</w:t>
            </w:r>
          </w:p>
          <w:p w:rsidR="006A3395" w:rsidRPr="006A3395" w:rsidRDefault="006A3395" w:rsidP="006A3395">
            <w:pPr>
              <w:spacing w:after="60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6A3395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Исполнительный директор </w:t>
            </w:r>
          </w:p>
          <w:p w:rsidR="006A3395" w:rsidRPr="006A3395" w:rsidRDefault="006A3395" w:rsidP="006A3395">
            <w:pPr>
              <w:spacing w:after="60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6A3395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АО "Елабужское ПТС" </w:t>
            </w:r>
          </w:p>
          <w:p w:rsidR="006A3395" w:rsidRPr="006A3395" w:rsidRDefault="006A3395" w:rsidP="006A3395">
            <w:pPr>
              <w:spacing w:after="60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6A3395">
              <w:rPr>
                <w:rFonts w:ascii="Calibri" w:eastAsia="Times New Roman" w:hAnsi="Calibri"/>
                <w:color w:val="000000"/>
                <w:sz w:val="24"/>
                <w:szCs w:val="24"/>
              </w:rPr>
              <w:t>________ А.В. Дементьев</w:t>
            </w:r>
          </w:p>
          <w:p w:rsidR="006A3395" w:rsidRPr="006A3395" w:rsidRDefault="006A3395" w:rsidP="006A3395">
            <w:pPr>
              <w:spacing w:after="60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6A3395">
              <w:rPr>
                <w:rFonts w:ascii="Calibri" w:eastAsia="Times New Roman" w:hAnsi="Calibri"/>
                <w:color w:val="000000"/>
                <w:sz w:val="24"/>
                <w:szCs w:val="24"/>
              </w:rPr>
              <w:t>«____» ______________2020 г.</w:t>
            </w:r>
          </w:p>
        </w:tc>
      </w:tr>
    </w:tbl>
    <w:p w:rsidR="00A679FB" w:rsidRDefault="00A679FB" w:rsidP="00FC6DA2">
      <w:pPr>
        <w:spacing w:after="0"/>
        <w:jc w:val="center"/>
        <w:outlineLvl w:val="0"/>
        <w:rPr>
          <w:b/>
          <w:bCs/>
          <w:sz w:val="24"/>
          <w:szCs w:val="24"/>
        </w:rPr>
      </w:pPr>
    </w:p>
    <w:p w:rsidR="006A3395" w:rsidRDefault="006A3395" w:rsidP="00FC6DA2">
      <w:pPr>
        <w:spacing w:after="0"/>
        <w:jc w:val="center"/>
        <w:outlineLvl w:val="0"/>
        <w:rPr>
          <w:b/>
          <w:bCs/>
          <w:sz w:val="24"/>
          <w:szCs w:val="24"/>
        </w:rPr>
      </w:pPr>
    </w:p>
    <w:p w:rsidR="006A3395" w:rsidRDefault="006A3395" w:rsidP="00FC6DA2">
      <w:pPr>
        <w:spacing w:after="0"/>
        <w:jc w:val="center"/>
        <w:outlineLvl w:val="0"/>
        <w:rPr>
          <w:b/>
          <w:bCs/>
          <w:sz w:val="28"/>
          <w:szCs w:val="28"/>
        </w:rPr>
      </w:pPr>
    </w:p>
    <w:p w:rsidR="00A679FB" w:rsidRDefault="00A679FB" w:rsidP="006579DD">
      <w:pPr>
        <w:jc w:val="center"/>
        <w:rPr>
          <w:b/>
          <w:bCs/>
          <w:sz w:val="24"/>
          <w:szCs w:val="24"/>
        </w:rPr>
      </w:pPr>
      <w:r w:rsidRPr="00715F23">
        <w:rPr>
          <w:b/>
          <w:bCs/>
          <w:sz w:val="24"/>
          <w:szCs w:val="24"/>
        </w:rPr>
        <w:t>ТЕХНИЧЕСКОЕ ЗАДАНИЕ</w:t>
      </w:r>
    </w:p>
    <w:p w:rsidR="00A679FB" w:rsidRPr="00715F23" w:rsidRDefault="00A679FB" w:rsidP="006579DD">
      <w:pPr>
        <w:jc w:val="center"/>
        <w:rPr>
          <w:b/>
          <w:bCs/>
          <w:sz w:val="24"/>
          <w:szCs w:val="24"/>
        </w:rPr>
      </w:pPr>
    </w:p>
    <w:p w:rsidR="00A679FB" w:rsidRPr="002234C8" w:rsidRDefault="00A679FB" w:rsidP="006579DD">
      <w:pPr>
        <w:jc w:val="center"/>
        <w:rPr>
          <w:sz w:val="20"/>
          <w:szCs w:val="20"/>
        </w:rPr>
      </w:pPr>
      <w:r w:rsidRPr="002234C8">
        <w:rPr>
          <w:b/>
          <w:bCs/>
          <w:sz w:val="20"/>
          <w:szCs w:val="20"/>
        </w:rPr>
        <w:t>1. Наименование оказываемых услуг</w:t>
      </w:r>
    </w:p>
    <w:p w:rsidR="00A679FB" w:rsidRPr="002234C8" w:rsidRDefault="00A679FB" w:rsidP="006579DD">
      <w:pPr>
        <w:spacing w:after="0"/>
        <w:jc w:val="both"/>
        <w:outlineLvl w:val="0"/>
        <w:rPr>
          <w:sz w:val="20"/>
          <w:szCs w:val="20"/>
        </w:rPr>
      </w:pPr>
      <w:r w:rsidRPr="002234C8">
        <w:rPr>
          <w:sz w:val="20"/>
          <w:szCs w:val="20"/>
        </w:rPr>
        <w:t>на проведени</w:t>
      </w:r>
      <w:r w:rsidR="00C53719">
        <w:rPr>
          <w:sz w:val="20"/>
          <w:szCs w:val="20"/>
        </w:rPr>
        <w:t>е обследования производственных зданий</w:t>
      </w:r>
      <w:r w:rsidRPr="002234C8">
        <w:rPr>
          <w:sz w:val="20"/>
          <w:szCs w:val="20"/>
        </w:rPr>
        <w:t xml:space="preserve"> и техническое освидетельствование строительных</w:t>
      </w:r>
      <w:r w:rsidR="00C53719">
        <w:rPr>
          <w:sz w:val="20"/>
          <w:szCs w:val="20"/>
        </w:rPr>
        <w:t xml:space="preserve"> конструкций </w:t>
      </w:r>
      <w:r w:rsidRPr="002234C8">
        <w:rPr>
          <w:sz w:val="20"/>
          <w:szCs w:val="20"/>
        </w:rPr>
        <w:t xml:space="preserve"> АО «Елабужское ПТС» с выдачей заключения экспертизы промышленной безопасности и регистрацией его в реестре заключения ЭПБ</w:t>
      </w:r>
      <w:r>
        <w:rPr>
          <w:sz w:val="20"/>
          <w:szCs w:val="20"/>
        </w:rPr>
        <w:t xml:space="preserve"> в Приволжском управлении Ростехнадзора</w:t>
      </w:r>
      <w:r w:rsidRPr="002234C8">
        <w:rPr>
          <w:sz w:val="20"/>
          <w:szCs w:val="20"/>
        </w:rPr>
        <w:t>.</w:t>
      </w:r>
    </w:p>
    <w:p w:rsidR="00A679FB" w:rsidRDefault="00A679FB" w:rsidP="002234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</w:t>
      </w:r>
    </w:p>
    <w:p w:rsidR="00A679FB" w:rsidRPr="002234C8" w:rsidRDefault="00A679FB" w:rsidP="002234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</w:t>
      </w:r>
      <w:r w:rsidRPr="002234C8">
        <w:rPr>
          <w:b/>
          <w:bCs/>
          <w:sz w:val="20"/>
          <w:szCs w:val="20"/>
        </w:rPr>
        <w:t>2. Цель испытаний</w:t>
      </w:r>
    </w:p>
    <w:p w:rsidR="00A679FB" w:rsidRPr="002234C8" w:rsidRDefault="00C53719" w:rsidP="009A38EA">
      <w:pPr>
        <w:pStyle w:val="21"/>
        <w:spacing w:after="120" w:line="240" w:lineRule="auto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Целью экспертизы</w:t>
      </w:r>
      <w:r w:rsidR="00A679FB" w:rsidRPr="002234C8">
        <w:rPr>
          <w:sz w:val="20"/>
          <w:szCs w:val="20"/>
        </w:rPr>
        <w:t xml:space="preserve"> является определение его технического состояния, соответствия его предъявляемым требованиям промышленной безопасности, возможности дальнейшей безопасной эксплуатации.  </w:t>
      </w:r>
    </w:p>
    <w:p w:rsidR="007201E0" w:rsidRDefault="00A679FB" w:rsidP="007201E0">
      <w:pPr>
        <w:spacing w:line="240" w:lineRule="auto"/>
        <w:jc w:val="both"/>
        <w:rPr>
          <w:sz w:val="20"/>
          <w:szCs w:val="20"/>
        </w:rPr>
      </w:pPr>
      <w:r w:rsidRPr="002234C8">
        <w:rPr>
          <w:sz w:val="20"/>
          <w:szCs w:val="20"/>
        </w:rPr>
        <w:t xml:space="preserve">1. Основание для </w:t>
      </w:r>
      <w:r>
        <w:rPr>
          <w:sz w:val="20"/>
          <w:szCs w:val="20"/>
        </w:rPr>
        <w:t>проведения</w:t>
      </w:r>
      <w:r w:rsidRPr="002234C8">
        <w:rPr>
          <w:sz w:val="20"/>
          <w:szCs w:val="20"/>
        </w:rPr>
        <w:t xml:space="preserve"> работ: </w:t>
      </w:r>
      <w:r w:rsidR="007201E0" w:rsidRPr="007201E0">
        <w:rPr>
          <w:sz w:val="20"/>
          <w:szCs w:val="20"/>
        </w:rPr>
        <w:t>п. 3.3.9. «Правила технической эксплуатации тепловых энергоустановок</w:t>
      </w:r>
      <w:proofErr w:type="gramStart"/>
      <w:r w:rsidR="007201E0" w:rsidRPr="007201E0">
        <w:rPr>
          <w:sz w:val="20"/>
          <w:szCs w:val="20"/>
        </w:rPr>
        <w:t>»(</w:t>
      </w:r>
      <w:proofErr w:type="gramEnd"/>
      <w:r w:rsidR="007201E0" w:rsidRPr="007201E0">
        <w:rPr>
          <w:sz w:val="20"/>
          <w:szCs w:val="20"/>
        </w:rPr>
        <w:t>утв. приказом Минэнерго РФ от 24 марта 2003 г. N 115)</w:t>
      </w:r>
      <w:bookmarkStart w:id="0" w:name="_GoBack"/>
      <w:bookmarkEnd w:id="0"/>
    </w:p>
    <w:p w:rsidR="00A679FB" w:rsidRDefault="00A679FB" w:rsidP="007201E0">
      <w:pPr>
        <w:spacing w:line="240" w:lineRule="auto"/>
        <w:rPr>
          <w:sz w:val="20"/>
          <w:szCs w:val="20"/>
        </w:rPr>
      </w:pPr>
      <w:r w:rsidRPr="002234C8">
        <w:rPr>
          <w:sz w:val="20"/>
          <w:szCs w:val="20"/>
        </w:rPr>
        <w:t>2. Вид обследования</w:t>
      </w:r>
      <w:proofErr w:type="gramStart"/>
      <w:r w:rsidRPr="002234C8">
        <w:rPr>
          <w:sz w:val="20"/>
          <w:szCs w:val="20"/>
        </w:rPr>
        <w:t xml:space="preserve"> :</w:t>
      </w:r>
      <w:proofErr w:type="gramEnd"/>
      <w:r w:rsidRPr="002234C8">
        <w:rPr>
          <w:sz w:val="20"/>
          <w:szCs w:val="20"/>
        </w:rPr>
        <w:t xml:space="preserve"> комплексное обследование здания с выдачей технического отчета</w:t>
      </w:r>
      <w:r>
        <w:rPr>
          <w:sz w:val="20"/>
          <w:szCs w:val="20"/>
        </w:rPr>
        <w:t>.</w:t>
      </w:r>
    </w:p>
    <w:p w:rsidR="00A679FB" w:rsidRPr="00C53719" w:rsidRDefault="00A679FB" w:rsidP="002234C8">
      <w:pPr>
        <w:spacing w:line="240" w:lineRule="auto"/>
        <w:rPr>
          <w:sz w:val="20"/>
          <w:szCs w:val="20"/>
        </w:rPr>
      </w:pPr>
      <w:r w:rsidRPr="002234C8">
        <w:rPr>
          <w:sz w:val="20"/>
          <w:szCs w:val="20"/>
        </w:rPr>
        <w:t xml:space="preserve"> </w:t>
      </w:r>
      <w:r w:rsidR="00C53719">
        <w:rPr>
          <w:sz w:val="20"/>
          <w:szCs w:val="20"/>
        </w:rPr>
        <w:t>3.</w:t>
      </w:r>
      <w:r w:rsidR="00C53719" w:rsidRPr="00C537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3719" w:rsidRPr="00C53719">
        <w:rPr>
          <w:rFonts w:ascii="Times New Roman CYR" w:hAnsi="Times New Roman CYR" w:cs="Times New Roman CYR"/>
          <w:sz w:val="20"/>
          <w:szCs w:val="20"/>
        </w:rPr>
        <w:t>Перечень производственных зданий: с выдачей заключения экспертизы промышленной безопасности и регистрации его в реестре заключений ЭПБ в Приволжском управлении Ростехнадзора</w:t>
      </w:r>
    </w:p>
    <w:tbl>
      <w:tblPr>
        <w:tblW w:w="1056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65"/>
        <w:gridCol w:w="1553"/>
        <w:gridCol w:w="1984"/>
        <w:gridCol w:w="1449"/>
        <w:gridCol w:w="993"/>
        <w:gridCol w:w="2028"/>
      </w:tblGrid>
      <w:tr w:rsidR="00C53719" w:rsidRPr="00212F4E" w:rsidTr="00C53719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C53719">
              <w:rPr>
                <w:bCs/>
                <w:sz w:val="20"/>
                <w:szCs w:val="20"/>
              </w:rPr>
              <w:t>п</w:t>
            </w:r>
            <w:proofErr w:type="gramEnd"/>
            <w:r w:rsidRPr="00C53719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Строительный объем (длина х ширина х высота)</w:t>
            </w:r>
            <w:proofErr w:type="gramStart"/>
            <w:r w:rsidRPr="00C53719">
              <w:rPr>
                <w:bCs/>
                <w:sz w:val="20"/>
                <w:szCs w:val="20"/>
              </w:rPr>
              <w:t>,м</w:t>
            </w:r>
            <w:proofErr w:type="gramEnd"/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Высота здания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Этаж</w:t>
            </w:r>
          </w:p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Примечание</w:t>
            </w:r>
          </w:p>
        </w:tc>
      </w:tr>
      <w:tr w:rsidR="00C53719" w:rsidRPr="00212F4E" w:rsidTr="00C53719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Котельная №2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20462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Н=10,55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1987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панель</w:t>
            </w:r>
          </w:p>
        </w:tc>
      </w:tr>
      <w:tr w:rsidR="00C53719" w:rsidRPr="00212F4E" w:rsidTr="00C53719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ГРП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503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Н=4,10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1991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кирпичн</w:t>
            </w:r>
            <w:proofErr w:type="spellEnd"/>
            <w:r w:rsidRPr="00C53719">
              <w:rPr>
                <w:bCs/>
                <w:sz w:val="20"/>
                <w:szCs w:val="20"/>
              </w:rPr>
              <w:t>.</w:t>
            </w:r>
          </w:p>
        </w:tc>
      </w:tr>
    </w:tbl>
    <w:p w:rsidR="00C53719" w:rsidRDefault="00C53719" w:rsidP="00C53719">
      <w:pPr>
        <w:autoSpaceDE w:val="0"/>
        <w:autoSpaceDN w:val="0"/>
        <w:adjustRightInd w:val="0"/>
        <w:rPr>
          <w:sz w:val="20"/>
          <w:szCs w:val="20"/>
        </w:rPr>
      </w:pPr>
    </w:p>
    <w:p w:rsidR="00C53719" w:rsidRPr="00C53719" w:rsidRDefault="00C53719" w:rsidP="00C53719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sz w:val="20"/>
          <w:szCs w:val="20"/>
        </w:rPr>
        <w:t>4.</w:t>
      </w:r>
      <w:r w:rsidRPr="00C5371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3719">
        <w:rPr>
          <w:rFonts w:ascii="Times New Roman CYR" w:hAnsi="Times New Roman CYR" w:cs="Times New Roman CYR"/>
          <w:sz w:val="20"/>
          <w:szCs w:val="20"/>
        </w:rPr>
        <w:t xml:space="preserve">Перечень производственных зданий: с выдачей отчета о проведении обследования производственных зданий и техническое освидетельствование строительных конструкций основных зданий и сооружений АО </w:t>
      </w:r>
      <w:r w:rsidRPr="00C53719">
        <w:rPr>
          <w:sz w:val="20"/>
          <w:szCs w:val="20"/>
        </w:rPr>
        <w:t>«</w:t>
      </w:r>
      <w:r w:rsidRPr="00C53719">
        <w:rPr>
          <w:rFonts w:ascii="Times New Roman CYR" w:hAnsi="Times New Roman CYR" w:cs="Times New Roman CYR"/>
          <w:sz w:val="20"/>
          <w:szCs w:val="20"/>
        </w:rPr>
        <w:t>Елабужское предприятие тепловых сетей</w:t>
      </w:r>
      <w:r w:rsidRPr="00C53719">
        <w:rPr>
          <w:sz w:val="20"/>
          <w:szCs w:val="20"/>
        </w:rPr>
        <w:t>» (без регистрации обследования в органах Ростехнадзора</w:t>
      </w:r>
      <w:r w:rsidRPr="00C53719">
        <w:rPr>
          <w:rFonts w:ascii="Times New Roman CYR" w:hAnsi="Times New Roman CYR" w:cs="Times New Roman CYR"/>
          <w:sz w:val="20"/>
          <w:szCs w:val="20"/>
        </w:rPr>
        <w:t>).</w:t>
      </w:r>
    </w:p>
    <w:tbl>
      <w:tblPr>
        <w:tblW w:w="1056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65"/>
        <w:gridCol w:w="1553"/>
        <w:gridCol w:w="1984"/>
        <w:gridCol w:w="1449"/>
        <w:gridCol w:w="993"/>
        <w:gridCol w:w="2028"/>
      </w:tblGrid>
      <w:tr w:rsidR="00C53719" w:rsidRPr="00212F4E" w:rsidTr="004417C4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C53719">
              <w:rPr>
                <w:bCs/>
                <w:sz w:val="20"/>
                <w:szCs w:val="20"/>
              </w:rPr>
              <w:t>п</w:t>
            </w:r>
            <w:proofErr w:type="gramEnd"/>
            <w:r w:rsidRPr="00C53719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Строительный объем (длина х ширина х высота)</w:t>
            </w:r>
            <w:proofErr w:type="gramStart"/>
            <w:r w:rsidRPr="00C53719">
              <w:rPr>
                <w:bCs/>
                <w:sz w:val="20"/>
                <w:szCs w:val="20"/>
              </w:rPr>
              <w:t>,м</w:t>
            </w:r>
            <w:proofErr w:type="gramEnd"/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Высота здания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Этаж</w:t>
            </w:r>
          </w:p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Примечание</w:t>
            </w:r>
          </w:p>
        </w:tc>
      </w:tr>
      <w:tr w:rsidR="00C53719" w:rsidRPr="00212F4E" w:rsidTr="004417C4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Подстанция КТП-2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383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Н=4,40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1994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кирпичн</w:t>
            </w:r>
            <w:proofErr w:type="spellEnd"/>
            <w:r w:rsidRPr="00C53719">
              <w:rPr>
                <w:bCs/>
                <w:sz w:val="20"/>
                <w:szCs w:val="20"/>
              </w:rPr>
              <w:t>.</w:t>
            </w:r>
          </w:p>
        </w:tc>
      </w:tr>
      <w:tr w:rsidR="00C53719" w:rsidRPr="00212F4E" w:rsidTr="004417C4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Бойлерная ЕУБР-1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1387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Н=3,50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1982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металич</w:t>
            </w:r>
            <w:proofErr w:type="gramStart"/>
            <w:r w:rsidRPr="00C53719">
              <w:rPr>
                <w:bCs/>
                <w:sz w:val="20"/>
                <w:szCs w:val="20"/>
              </w:rPr>
              <w:t>.в</w:t>
            </w:r>
            <w:proofErr w:type="gramEnd"/>
            <w:r w:rsidRPr="00C53719">
              <w:rPr>
                <w:bCs/>
                <w:sz w:val="20"/>
                <w:szCs w:val="20"/>
              </w:rPr>
              <w:t>агон</w:t>
            </w:r>
            <w:proofErr w:type="spellEnd"/>
            <w:r w:rsidRPr="00C53719">
              <w:rPr>
                <w:bCs/>
                <w:sz w:val="20"/>
                <w:szCs w:val="20"/>
              </w:rPr>
              <w:t>-чик</w:t>
            </w:r>
          </w:p>
        </w:tc>
      </w:tr>
      <w:tr w:rsidR="00C53719" w:rsidRPr="00212F4E" w:rsidTr="004417C4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Бойлерная центральной котельной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7587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Н=16(12,5х25)</w:t>
            </w:r>
          </w:p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Н=8,62(12х25)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1987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панель</w:t>
            </w:r>
          </w:p>
        </w:tc>
      </w:tr>
      <w:tr w:rsidR="00C53719" w:rsidRPr="00212F4E" w:rsidTr="004417C4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ЦТП-17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1307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Н=5,37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1987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кирпичн</w:t>
            </w:r>
            <w:proofErr w:type="spellEnd"/>
            <w:r w:rsidRPr="00C53719">
              <w:rPr>
                <w:bCs/>
                <w:sz w:val="20"/>
                <w:szCs w:val="20"/>
              </w:rPr>
              <w:t>.</w:t>
            </w:r>
          </w:p>
        </w:tc>
      </w:tr>
      <w:tr w:rsidR="00C53719" w:rsidRPr="00212F4E" w:rsidTr="004417C4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ЦТП-12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967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Н=4,90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1997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кирпичн</w:t>
            </w:r>
            <w:proofErr w:type="spellEnd"/>
            <w:r w:rsidRPr="00C53719">
              <w:rPr>
                <w:bCs/>
                <w:sz w:val="20"/>
                <w:szCs w:val="20"/>
              </w:rPr>
              <w:t>.</w:t>
            </w:r>
          </w:p>
        </w:tc>
      </w:tr>
      <w:tr w:rsidR="00C53719" w:rsidRPr="00212F4E" w:rsidTr="004417C4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ЦТП-9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1695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Н=5,29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1987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кирпичн</w:t>
            </w:r>
            <w:proofErr w:type="spellEnd"/>
            <w:r w:rsidRPr="00C53719">
              <w:rPr>
                <w:bCs/>
                <w:sz w:val="20"/>
                <w:szCs w:val="20"/>
              </w:rPr>
              <w:t>.</w:t>
            </w:r>
          </w:p>
        </w:tc>
      </w:tr>
      <w:tr w:rsidR="00C53719" w:rsidRPr="00212F4E" w:rsidTr="004417C4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ЦТП-87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1695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Н=5,40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1997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кирпичн</w:t>
            </w:r>
            <w:proofErr w:type="spellEnd"/>
            <w:r w:rsidRPr="00C53719">
              <w:rPr>
                <w:bCs/>
                <w:sz w:val="20"/>
                <w:szCs w:val="20"/>
              </w:rPr>
              <w:t>.</w:t>
            </w:r>
          </w:p>
        </w:tc>
      </w:tr>
      <w:tr w:rsidR="00C53719" w:rsidRPr="00212F4E" w:rsidTr="004417C4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ЦТП-85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1691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Н=5,33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1986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кирпичн</w:t>
            </w:r>
            <w:proofErr w:type="spellEnd"/>
            <w:r w:rsidRPr="00C53719">
              <w:rPr>
                <w:bCs/>
                <w:sz w:val="20"/>
                <w:szCs w:val="20"/>
              </w:rPr>
              <w:t>.</w:t>
            </w:r>
          </w:p>
        </w:tc>
      </w:tr>
      <w:tr w:rsidR="00C53719" w:rsidRPr="00212F4E" w:rsidTr="004417C4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ЦТП-73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1729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Н=5,27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1994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кирпичн</w:t>
            </w:r>
            <w:proofErr w:type="spellEnd"/>
            <w:r w:rsidRPr="00C53719">
              <w:rPr>
                <w:bCs/>
                <w:sz w:val="20"/>
                <w:szCs w:val="20"/>
              </w:rPr>
              <w:t>.</w:t>
            </w:r>
          </w:p>
        </w:tc>
      </w:tr>
      <w:tr w:rsidR="00C53719" w:rsidRPr="00212F4E" w:rsidTr="004417C4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ЦТП-91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1716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Н=5,37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1994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кирпичн</w:t>
            </w:r>
            <w:proofErr w:type="spellEnd"/>
            <w:r w:rsidRPr="00C53719">
              <w:rPr>
                <w:bCs/>
                <w:sz w:val="20"/>
                <w:szCs w:val="20"/>
              </w:rPr>
              <w:t>.</w:t>
            </w:r>
          </w:p>
        </w:tc>
      </w:tr>
      <w:tr w:rsidR="00C53719" w:rsidRPr="00212F4E" w:rsidTr="004417C4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ЦТП-92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1782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Н=5,43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1994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кирпичн</w:t>
            </w:r>
            <w:proofErr w:type="spellEnd"/>
            <w:r w:rsidRPr="00C53719">
              <w:rPr>
                <w:bCs/>
                <w:sz w:val="20"/>
                <w:szCs w:val="20"/>
              </w:rPr>
              <w:t>.</w:t>
            </w:r>
          </w:p>
        </w:tc>
      </w:tr>
      <w:tr w:rsidR="00C53719" w:rsidRPr="00212F4E" w:rsidTr="004417C4">
        <w:tc>
          <w:tcPr>
            <w:tcW w:w="59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965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ПНС</w:t>
            </w:r>
          </w:p>
        </w:tc>
        <w:tc>
          <w:tcPr>
            <w:tcW w:w="155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6х4</w:t>
            </w:r>
          </w:p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3х2</w:t>
            </w:r>
          </w:p>
        </w:tc>
        <w:tc>
          <w:tcPr>
            <w:tcW w:w="1984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Н=3</w:t>
            </w:r>
          </w:p>
        </w:tc>
        <w:tc>
          <w:tcPr>
            <w:tcW w:w="1449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2004</w:t>
            </w:r>
          </w:p>
        </w:tc>
        <w:tc>
          <w:tcPr>
            <w:tcW w:w="993" w:type="dxa"/>
          </w:tcPr>
          <w:p w:rsidR="00C53719" w:rsidRPr="00C53719" w:rsidRDefault="00C53719" w:rsidP="004417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371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19" w:rsidRPr="00C53719" w:rsidRDefault="00C53719" w:rsidP="004417C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53719">
              <w:rPr>
                <w:bCs/>
                <w:sz w:val="20"/>
                <w:szCs w:val="20"/>
              </w:rPr>
              <w:t>кирпичн</w:t>
            </w:r>
            <w:proofErr w:type="spellEnd"/>
            <w:r w:rsidRPr="00C53719">
              <w:rPr>
                <w:bCs/>
                <w:sz w:val="20"/>
                <w:szCs w:val="20"/>
              </w:rPr>
              <w:t>.</w:t>
            </w:r>
          </w:p>
        </w:tc>
      </w:tr>
    </w:tbl>
    <w:p w:rsidR="00A679FB" w:rsidRDefault="00A679FB" w:rsidP="002234C8">
      <w:pPr>
        <w:rPr>
          <w:sz w:val="20"/>
          <w:szCs w:val="20"/>
        </w:rPr>
      </w:pPr>
    </w:p>
    <w:p w:rsidR="00A679FB" w:rsidRPr="002234C8" w:rsidRDefault="00C53719" w:rsidP="002234C8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A679FB" w:rsidRPr="002234C8">
        <w:rPr>
          <w:sz w:val="20"/>
          <w:szCs w:val="20"/>
        </w:rPr>
        <w:t>. Произвести обследование и дать оценку технического состояния строительных конструкций АО «Елабужское ПТС» согласно требованиям ПБ 03-246-98, РД 22-01.97.</w:t>
      </w:r>
    </w:p>
    <w:p w:rsidR="00A679FB" w:rsidRPr="002234C8" w:rsidRDefault="00A679FB" w:rsidP="006579DD">
      <w:pPr>
        <w:rPr>
          <w:sz w:val="20"/>
          <w:szCs w:val="20"/>
        </w:rPr>
      </w:pPr>
    </w:p>
    <w:p w:rsidR="00A679FB" w:rsidRPr="002234C8" w:rsidRDefault="00A679FB" w:rsidP="002234C8">
      <w:pPr>
        <w:pStyle w:val="ListNum"/>
        <w:numPr>
          <w:ilvl w:val="0"/>
          <w:numId w:val="0"/>
        </w:numPr>
        <w:spacing w:before="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</w:t>
      </w:r>
      <w:r w:rsidRPr="002234C8">
        <w:rPr>
          <w:b/>
          <w:bCs/>
          <w:sz w:val="20"/>
          <w:szCs w:val="20"/>
        </w:rPr>
        <w:t>3. Место оказания услуг</w:t>
      </w:r>
    </w:p>
    <w:p w:rsidR="00A679FB" w:rsidRPr="002234C8" w:rsidRDefault="00A679FB" w:rsidP="006579DD">
      <w:pPr>
        <w:pStyle w:val="ListNum"/>
        <w:numPr>
          <w:ilvl w:val="0"/>
          <w:numId w:val="0"/>
        </w:numPr>
        <w:spacing w:before="0"/>
        <w:ind w:left="360"/>
        <w:jc w:val="left"/>
        <w:rPr>
          <w:sz w:val="20"/>
          <w:szCs w:val="20"/>
        </w:rPr>
      </w:pPr>
      <w:r w:rsidRPr="002234C8">
        <w:rPr>
          <w:sz w:val="20"/>
          <w:szCs w:val="20"/>
        </w:rPr>
        <w:t>1. 423600, Республика Та</w:t>
      </w:r>
      <w:r w:rsidR="00C53719">
        <w:rPr>
          <w:sz w:val="20"/>
          <w:szCs w:val="20"/>
        </w:rPr>
        <w:t>тарстан, город Елабуга, ул</w:t>
      </w:r>
      <w:proofErr w:type="gramStart"/>
      <w:r w:rsidR="00C53719">
        <w:rPr>
          <w:sz w:val="20"/>
          <w:szCs w:val="20"/>
        </w:rPr>
        <w:t>.И</w:t>
      </w:r>
      <w:proofErr w:type="gramEnd"/>
      <w:r w:rsidR="00C53719">
        <w:rPr>
          <w:sz w:val="20"/>
          <w:szCs w:val="20"/>
        </w:rPr>
        <w:t>нтернациональная,9а;</w:t>
      </w:r>
      <w:r w:rsidRPr="002234C8">
        <w:rPr>
          <w:sz w:val="20"/>
          <w:szCs w:val="20"/>
        </w:rPr>
        <w:t xml:space="preserve"> </w:t>
      </w:r>
    </w:p>
    <w:p w:rsidR="00A679FB" w:rsidRPr="002234C8" w:rsidRDefault="00A679FB" w:rsidP="006579DD">
      <w:pPr>
        <w:pStyle w:val="ListNum"/>
        <w:numPr>
          <w:ilvl w:val="0"/>
          <w:numId w:val="0"/>
        </w:numPr>
        <w:spacing w:before="0"/>
        <w:ind w:left="360"/>
        <w:jc w:val="center"/>
        <w:rPr>
          <w:b/>
          <w:bCs/>
          <w:sz w:val="20"/>
          <w:szCs w:val="20"/>
        </w:rPr>
      </w:pPr>
    </w:p>
    <w:p w:rsidR="00A679FB" w:rsidRPr="002234C8" w:rsidRDefault="00A679FB" w:rsidP="002234C8">
      <w:pPr>
        <w:pStyle w:val="ListNum"/>
        <w:numPr>
          <w:ilvl w:val="0"/>
          <w:numId w:val="0"/>
        </w:numPr>
        <w:spacing w:before="0"/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</w:t>
      </w:r>
      <w:r w:rsidRPr="002234C8">
        <w:rPr>
          <w:b/>
          <w:bCs/>
          <w:sz w:val="20"/>
          <w:szCs w:val="20"/>
        </w:rPr>
        <w:t>4. Сроки (периоды) оказания услуг</w:t>
      </w:r>
    </w:p>
    <w:p w:rsidR="00A679FB" w:rsidRPr="002234C8" w:rsidRDefault="00C53719" w:rsidP="006579DD">
      <w:pPr>
        <w:pStyle w:val="ListNum"/>
        <w:numPr>
          <w:ilvl w:val="0"/>
          <w:numId w:val="13"/>
        </w:numPr>
        <w:tabs>
          <w:tab w:val="clear" w:pos="284"/>
          <w:tab w:val="left" w:pos="0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начало работы - 01.03.2020</w:t>
      </w:r>
      <w:r w:rsidR="00A679FB" w:rsidRPr="002234C8">
        <w:rPr>
          <w:sz w:val="20"/>
          <w:szCs w:val="20"/>
        </w:rPr>
        <w:t xml:space="preserve">г.  </w:t>
      </w:r>
    </w:p>
    <w:p w:rsidR="00A679FB" w:rsidRPr="002234C8" w:rsidRDefault="00C53719" w:rsidP="006579DD">
      <w:pPr>
        <w:pStyle w:val="ListNum"/>
        <w:numPr>
          <w:ilvl w:val="0"/>
          <w:numId w:val="13"/>
        </w:numPr>
        <w:tabs>
          <w:tab w:val="clear" w:pos="284"/>
          <w:tab w:val="left" w:pos="0"/>
        </w:tabs>
        <w:spacing w:before="0"/>
        <w:rPr>
          <w:sz w:val="20"/>
          <w:szCs w:val="20"/>
        </w:rPr>
      </w:pPr>
      <w:r>
        <w:rPr>
          <w:sz w:val="20"/>
          <w:szCs w:val="20"/>
        </w:rPr>
        <w:t>окончание работы - 31.04.2020</w:t>
      </w:r>
      <w:r w:rsidR="00A679FB" w:rsidRPr="002234C8">
        <w:rPr>
          <w:sz w:val="20"/>
          <w:szCs w:val="20"/>
        </w:rPr>
        <w:t xml:space="preserve">г. </w:t>
      </w:r>
    </w:p>
    <w:p w:rsidR="00A679FB" w:rsidRDefault="00A679FB" w:rsidP="002234C8">
      <w:pPr>
        <w:rPr>
          <w:b/>
          <w:bCs/>
          <w:sz w:val="20"/>
          <w:szCs w:val="20"/>
        </w:rPr>
      </w:pPr>
      <w:r w:rsidRPr="002234C8">
        <w:rPr>
          <w:b/>
          <w:bCs/>
          <w:sz w:val="20"/>
          <w:szCs w:val="20"/>
        </w:rPr>
        <w:t xml:space="preserve">      </w:t>
      </w:r>
    </w:p>
    <w:p w:rsidR="00A679FB" w:rsidRPr="002234C8" w:rsidRDefault="00A679FB" w:rsidP="002234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Pr="002234C8">
        <w:rPr>
          <w:b/>
          <w:bCs/>
          <w:sz w:val="20"/>
          <w:szCs w:val="20"/>
        </w:rPr>
        <w:t>5. Требования, предъявляемые к привлекаемой специализированной организации</w:t>
      </w:r>
    </w:p>
    <w:p w:rsidR="00A679FB" w:rsidRPr="002234C8" w:rsidRDefault="00A679FB" w:rsidP="006579DD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>1.</w:t>
      </w:r>
      <w:r w:rsidRPr="002234C8">
        <w:rPr>
          <w:sz w:val="20"/>
          <w:szCs w:val="20"/>
        </w:rPr>
        <w:t>Участник закупки должен иметь документы, подтверждающие допуск к выполнению работ, которые оказывают влияние на безопасность объектов капитального строительства (допуски СРО, лицензии).</w:t>
      </w:r>
    </w:p>
    <w:p w:rsidR="00A679FB" w:rsidRDefault="00A679FB" w:rsidP="002234C8">
      <w:pPr>
        <w:rPr>
          <w:sz w:val="20"/>
          <w:szCs w:val="20"/>
        </w:rPr>
      </w:pPr>
      <w:r>
        <w:rPr>
          <w:sz w:val="20"/>
          <w:szCs w:val="20"/>
        </w:rPr>
        <w:t xml:space="preserve">      2.</w:t>
      </w:r>
      <w:r w:rsidRPr="002234C8">
        <w:rPr>
          <w:sz w:val="20"/>
          <w:szCs w:val="20"/>
        </w:rPr>
        <w:t>Наличие лицензии Ростехнадзора на осуществление деятельности по проведению экспертизы промышленной безопасности и проведение экспертизы зданий и сооружений на опасном производственном объекте.</w:t>
      </w:r>
    </w:p>
    <w:p w:rsidR="00A679FB" w:rsidRPr="002234C8" w:rsidRDefault="00A679FB" w:rsidP="002234C8">
      <w:pPr>
        <w:rPr>
          <w:sz w:val="20"/>
          <w:szCs w:val="20"/>
        </w:rPr>
      </w:pPr>
      <w:r>
        <w:rPr>
          <w:sz w:val="20"/>
          <w:szCs w:val="20"/>
        </w:rPr>
        <w:t xml:space="preserve">     3.</w:t>
      </w:r>
      <w:r w:rsidRPr="002234C8">
        <w:rPr>
          <w:sz w:val="20"/>
          <w:szCs w:val="20"/>
        </w:rPr>
        <w:t>Подрядчик должен обладать профессиональными знаниями и опытом выполнения аналогичных работ (не менее 3-х лет).</w:t>
      </w:r>
    </w:p>
    <w:p w:rsidR="00A679FB" w:rsidRPr="002234C8" w:rsidRDefault="00A679FB" w:rsidP="002234C8">
      <w:pPr>
        <w:rPr>
          <w:sz w:val="20"/>
          <w:szCs w:val="20"/>
        </w:rPr>
      </w:pPr>
      <w:r>
        <w:rPr>
          <w:sz w:val="20"/>
          <w:szCs w:val="20"/>
        </w:rPr>
        <w:t xml:space="preserve">      4.</w:t>
      </w:r>
      <w:r w:rsidRPr="002234C8">
        <w:rPr>
          <w:sz w:val="20"/>
          <w:szCs w:val="20"/>
        </w:rPr>
        <w:t xml:space="preserve">Иметь ресурсные возможности (финансовые, материально-технические, </w:t>
      </w:r>
      <w:proofErr w:type="spellStart"/>
      <w:r w:rsidRPr="002234C8">
        <w:rPr>
          <w:sz w:val="20"/>
          <w:szCs w:val="20"/>
        </w:rPr>
        <w:t>производстаенные</w:t>
      </w:r>
      <w:proofErr w:type="spellEnd"/>
      <w:r w:rsidRPr="002234C8">
        <w:rPr>
          <w:sz w:val="20"/>
          <w:szCs w:val="20"/>
        </w:rPr>
        <w:t>, трудовые), управленческую компетентность, опыт и репутацию.</w:t>
      </w:r>
    </w:p>
    <w:p w:rsidR="00A679FB" w:rsidRPr="002234C8" w:rsidRDefault="00A679FB" w:rsidP="006579D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</w:t>
      </w:r>
      <w:r w:rsidRPr="002234C8">
        <w:rPr>
          <w:b/>
          <w:bCs/>
          <w:sz w:val="20"/>
          <w:szCs w:val="20"/>
        </w:rPr>
        <w:t>6. Базовые условия поставки услуг (работ)</w:t>
      </w:r>
    </w:p>
    <w:p w:rsidR="00A679FB" w:rsidRPr="002234C8" w:rsidRDefault="00A679FB" w:rsidP="006579DD">
      <w:pPr>
        <w:ind w:firstLine="540"/>
        <w:rPr>
          <w:sz w:val="20"/>
          <w:szCs w:val="20"/>
        </w:rPr>
      </w:pPr>
      <w:r w:rsidRPr="002234C8">
        <w:rPr>
          <w:sz w:val="20"/>
          <w:szCs w:val="20"/>
        </w:rPr>
        <w:t xml:space="preserve">Все налоги, госпошлины, транспортные расходы и прочие сборы, которые должен оплачивать заказчик в соответствии с условиями договора или иных основаниях, должны быть включены в расценки и общую цену котировочного предложения. </w:t>
      </w:r>
    </w:p>
    <w:p w:rsidR="00A679FB" w:rsidRPr="002234C8" w:rsidRDefault="00A679FB" w:rsidP="006579DD">
      <w:pPr>
        <w:pStyle w:val="ListNum"/>
        <w:numPr>
          <w:ilvl w:val="0"/>
          <w:numId w:val="0"/>
        </w:numPr>
        <w:tabs>
          <w:tab w:val="left" w:pos="0"/>
        </w:tabs>
        <w:jc w:val="center"/>
        <w:rPr>
          <w:b/>
          <w:bCs/>
          <w:sz w:val="20"/>
          <w:szCs w:val="20"/>
        </w:rPr>
      </w:pPr>
      <w:r w:rsidRPr="002234C8">
        <w:rPr>
          <w:b/>
          <w:bCs/>
          <w:sz w:val="20"/>
          <w:szCs w:val="20"/>
        </w:rPr>
        <w:lastRenderedPageBreak/>
        <w:t>7. Требования к выполнению услуг</w:t>
      </w:r>
    </w:p>
    <w:p w:rsidR="00A679FB" w:rsidRPr="002234C8" w:rsidRDefault="00A679FB" w:rsidP="002234C8">
      <w:pPr>
        <w:pStyle w:val="OP11"/>
        <w:ind w:firstLine="0"/>
        <w:rPr>
          <w:sz w:val="20"/>
          <w:szCs w:val="20"/>
        </w:rPr>
      </w:pPr>
      <w:r w:rsidRPr="002234C8">
        <w:rPr>
          <w:sz w:val="20"/>
          <w:szCs w:val="20"/>
        </w:rPr>
        <w:t>1. Соблюдать сроки и качество выполнения работ по Договору;</w:t>
      </w:r>
    </w:p>
    <w:p w:rsidR="00A679FB" w:rsidRDefault="00A679FB" w:rsidP="002234C8">
      <w:pPr>
        <w:spacing w:line="240" w:lineRule="auto"/>
        <w:rPr>
          <w:sz w:val="20"/>
          <w:szCs w:val="20"/>
          <w:lang w:eastAsia="ru-RU"/>
        </w:rPr>
      </w:pPr>
      <w:r w:rsidRPr="002234C8">
        <w:rPr>
          <w:sz w:val="20"/>
          <w:szCs w:val="20"/>
          <w:lang w:eastAsia="ru-RU"/>
        </w:rPr>
        <w:t>2.Соблюдать нормы охраны труда и техники безопасности РФ;</w:t>
      </w:r>
    </w:p>
    <w:p w:rsidR="00A679FB" w:rsidRDefault="00A679FB" w:rsidP="002234C8">
      <w:pPr>
        <w:spacing w:line="240" w:lineRule="auto"/>
        <w:rPr>
          <w:sz w:val="20"/>
          <w:szCs w:val="20"/>
          <w:lang w:eastAsia="ru-RU"/>
        </w:rPr>
      </w:pPr>
      <w:r w:rsidRPr="002234C8">
        <w:rPr>
          <w:sz w:val="20"/>
          <w:szCs w:val="20"/>
          <w:lang w:eastAsia="ru-RU"/>
        </w:rPr>
        <w:t>3.Работы производить в соответствии с требованиями нормативных документов;</w:t>
      </w:r>
    </w:p>
    <w:p w:rsidR="00A679FB" w:rsidRPr="002234C8" w:rsidRDefault="00A679FB" w:rsidP="002234C8">
      <w:pPr>
        <w:spacing w:line="240" w:lineRule="auto"/>
        <w:rPr>
          <w:sz w:val="20"/>
          <w:szCs w:val="20"/>
          <w:lang w:eastAsia="ru-RU"/>
        </w:rPr>
      </w:pPr>
      <w:r w:rsidRPr="002234C8">
        <w:rPr>
          <w:sz w:val="20"/>
          <w:szCs w:val="20"/>
          <w:lang w:eastAsia="ru-RU"/>
        </w:rPr>
        <w:t xml:space="preserve">4.На основании анализа технической документации, предоставленной </w:t>
      </w:r>
      <w:proofErr w:type="spellStart"/>
      <w:r w:rsidRPr="002234C8">
        <w:rPr>
          <w:sz w:val="20"/>
          <w:szCs w:val="20"/>
          <w:lang w:eastAsia="ru-RU"/>
        </w:rPr>
        <w:t>Заказчиком</w:t>
      </w:r>
      <w:proofErr w:type="gramStart"/>
      <w:r w:rsidRPr="002234C8">
        <w:rPr>
          <w:sz w:val="20"/>
          <w:szCs w:val="20"/>
          <w:lang w:eastAsia="ru-RU"/>
        </w:rPr>
        <w:t>,и</w:t>
      </w:r>
      <w:proofErr w:type="spellEnd"/>
      <w:proofErr w:type="gramEnd"/>
      <w:r w:rsidRPr="002234C8">
        <w:rPr>
          <w:sz w:val="20"/>
          <w:szCs w:val="20"/>
          <w:lang w:eastAsia="ru-RU"/>
        </w:rPr>
        <w:t xml:space="preserve"> результатов натурного и инстр</w:t>
      </w:r>
      <w:r w:rsidR="00C53719">
        <w:rPr>
          <w:sz w:val="20"/>
          <w:szCs w:val="20"/>
          <w:lang w:eastAsia="ru-RU"/>
        </w:rPr>
        <w:t>ументального обследования зданий  АО «ЕПТС</w:t>
      </w:r>
      <w:r w:rsidRPr="002234C8">
        <w:rPr>
          <w:sz w:val="20"/>
          <w:szCs w:val="20"/>
          <w:lang w:eastAsia="ru-RU"/>
        </w:rPr>
        <w:t>» оформляется и утверждается Заказчиком Заключение о соответствии объекта экспертизы требованиям промышленной безопасности. Заключение выполняется в соответствии с требованиями нормативных документов и других действующих норм, правил, государственных стандартов в составе:</w:t>
      </w:r>
    </w:p>
    <w:p w:rsidR="00A679FB" w:rsidRPr="002234C8" w:rsidRDefault="00A679FB" w:rsidP="00160EF9">
      <w:pPr>
        <w:widowControl w:val="0"/>
        <w:spacing w:after="0" w:line="312" w:lineRule="auto"/>
        <w:jc w:val="both"/>
        <w:rPr>
          <w:sz w:val="20"/>
          <w:szCs w:val="20"/>
          <w:lang w:eastAsia="ru-RU"/>
        </w:rPr>
      </w:pPr>
      <w:r w:rsidRPr="002234C8">
        <w:rPr>
          <w:sz w:val="20"/>
          <w:szCs w:val="20"/>
          <w:lang w:eastAsia="ru-RU"/>
        </w:rPr>
        <w:t>– анализ имеющейся технической документации;</w:t>
      </w:r>
    </w:p>
    <w:p w:rsidR="00A679FB" w:rsidRPr="002234C8" w:rsidRDefault="00A679FB" w:rsidP="00160EF9">
      <w:pPr>
        <w:widowControl w:val="0"/>
        <w:spacing w:after="0" w:line="312" w:lineRule="auto"/>
        <w:jc w:val="both"/>
        <w:rPr>
          <w:sz w:val="20"/>
          <w:szCs w:val="20"/>
          <w:lang w:eastAsia="ru-RU"/>
        </w:rPr>
      </w:pPr>
      <w:r w:rsidRPr="002234C8">
        <w:rPr>
          <w:sz w:val="20"/>
          <w:szCs w:val="20"/>
          <w:lang w:eastAsia="ru-RU"/>
        </w:rPr>
        <w:t>– измерительный контроль геометрических размеров конструктивных элементов и высот здания;</w:t>
      </w:r>
    </w:p>
    <w:p w:rsidR="00A679FB" w:rsidRPr="002234C8" w:rsidRDefault="00A679FB" w:rsidP="00160EF9">
      <w:pPr>
        <w:widowControl w:val="0"/>
        <w:spacing w:after="0" w:line="312" w:lineRule="auto"/>
        <w:jc w:val="both"/>
        <w:rPr>
          <w:sz w:val="20"/>
          <w:szCs w:val="20"/>
          <w:lang w:eastAsia="ru-RU"/>
        </w:rPr>
      </w:pPr>
      <w:r w:rsidRPr="002234C8">
        <w:rPr>
          <w:sz w:val="20"/>
          <w:szCs w:val="20"/>
          <w:lang w:eastAsia="ru-RU"/>
        </w:rPr>
        <w:t>– натурное обследование состояния несущих строительных конструкций здания и их элементов, в ходе которого выполнялись фотографирование выявленных дефектов и повреждений, проводился анализ причин их возникновения;</w:t>
      </w:r>
    </w:p>
    <w:p w:rsidR="00A679FB" w:rsidRPr="002234C8" w:rsidRDefault="00A679FB" w:rsidP="00160EF9">
      <w:pPr>
        <w:widowControl w:val="0"/>
        <w:spacing w:after="0" w:line="312" w:lineRule="auto"/>
        <w:jc w:val="both"/>
        <w:rPr>
          <w:sz w:val="20"/>
          <w:szCs w:val="20"/>
          <w:lang w:eastAsia="ru-RU"/>
        </w:rPr>
      </w:pPr>
      <w:r w:rsidRPr="002234C8">
        <w:rPr>
          <w:sz w:val="20"/>
          <w:szCs w:val="20"/>
          <w:lang w:eastAsia="ru-RU"/>
        </w:rPr>
        <w:t>– неразрушающий контроль физико-механических характеристик материалов несущих строительных конструкций здания;</w:t>
      </w:r>
    </w:p>
    <w:p w:rsidR="00A679FB" w:rsidRPr="002234C8" w:rsidRDefault="00A679FB" w:rsidP="00160EF9">
      <w:pPr>
        <w:widowControl w:val="0"/>
        <w:spacing w:after="0" w:line="312" w:lineRule="auto"/>
        <w:jc w:val="both"/>
        <w:rPr>
          <w:sz w:val="20"/>
          <w:szCs w:val="20"/>
          <w:lang w:eastAsia="ru-RU"/>
        </w:rPr>
      </w:pPr>
      <w:r w:rsidRPr="002234C8">
        <w:rPr>
          <w:sz w:val="20"/>
          <w:szCs w:val="20"/>
          <w:lang w:eastAsia="ru-RU"/>
        </w:rPr>
        <w:t>– составление карт дефектов, ведомости дефектов и повреждений;</w:t>
      </w:r>
    </w:p>
    <w:p w:rsidR="00A679FB" w:rsidRPr="002234C8" w:rsidRDefault="00A679FB" w:rsidP="00160EF9">
      <w:pPr>
        <w:widowControl w:val="0"/>
        <w:spacing w:after="0" w:line="312" w:lineRule="auto"/>
        <w:jc w:val="both"/>
        <w:rPr>
          <w:sz w:val="20"/>
          <w:szCs w:val="20"/>
          <w:lang w:eastAsia="ru-RU"/>
        </w:rPr>
      </w:pPr>
      <w:r w:rsidRPr="002234C8">
        <w:rPr>
          <w:sz w:val="20"/>
          <w:szCs w:val="20"/>
          <w:lang w:eastAsia="ru-RU"/>
        </w:rPr>
        <w:t>– анализ результатов обследования и установление вероятных причин повреждений;</w:t>
      </w:r>
    </w:p>
    <w:p w:rsidR="00A679FB" w:rsidRPr="002234C8" w:rsidRDefault="00A679FB" w:rsidP="00160EF9">
      <w:pPr>
        <w:widowControl w:val="0"/>
        <w:spacing w:after="0" w:line="312" w:lineRule="auto"/>
        <w:jc w:val="both"/>
        <w:rPr>
          <w:sz w:val="20"/>
          <w:szCs w:val="20"/>
          <w:lang w:eastAsia="ru-RU"/>
        </w:rPr>
      </w:pPr>
      <w:r w:rsidRPr="002234C8">
        <w:rPr>
          <w:sz w:val="20"/>
          <w:szCs w:val="20"/>
          <w:lang w:eastAsia="ru-RU"/>
        </w:rPr>
        <w:t>– разработка инженерно-технических мероприятий и рекомендаций по обеспечению дальнейшей безопасной эксплуатации строительных конструкций здания и их элементов;</w:t>
      </w:r>
    </w:p>
    <w:p w:rsidR="00A679FB" w:rsidRPr="002234C8" w:rsidRDefault="00A679FB" w:rsidP="00160EF9">
      <w:pPr>
        <w:widowControl w:val="0"/>
        <w:spacing w:after="0" w:line="312" w:lineRule="auto"/>
        <w:jc w:val="both"/>
        <w:rPr>
          <w:sz w:val="20"/>
          <w:szCs w:val="20"/>
          <w:lang w:eastAsia="ru-RU"/>
        </w:rPr>
      </w:pPr>
      <w:r w:rsidRPr="002234C8">
        <w:rPr>
          <w:sz w:val="20"/>
          <w:szCs w:val="20"/>
          <w:lang w:eastAsia="ru-RU"/>
        </w:rPr>
        <w:t>– составление и оформление технического отчета по результатам обследования.</w:t>
      </w:r>
    </w:p>
    <w:p w:rsidR="00A679FB" w:rsidRPr="002234C8" w:rsidRDefault="00A679FB" w:rsidP="00160EF9">
      <w:pPr>
        <w:rPr>
          <w:sz w:val="20"/>
          <w:szCs w:val="20"/>
          <w:lang w:eastAsia="ru-RU"/>
        </w:rPr>
      </w:pPr>
      <w:r w:rsidRPr="002234C8">
        <w:rPr>
          <w:sz w:val="20"/>
          <w:szCs w:val="20"/>
          <w:lang w:eastAsia="ru-RU"/>
        </w:rPr>
        <w:t>– предоставление заказчику согласованного технического отчета</w:t>
      </w:r>
    </w:p>
    <w:p w:rsidR="00A679FB" w:rsidRPr="002234C8" w:rsidRDefault="00A679FB" w:rsidP="00160EF9">
      <w:pPr>
        <w:pStyle w:val="ListNum"/>
        <w:numPr>
          <w:ilvl w:val="0"/>
          <w:numId w:val="0"/>
        </w:numPr>
        <w:tabs>
          <w:tab w:val="clear" w:pos="284"/>
          <w:tab w:val="left" w:pos="0"/>
        </w:tabs>
        <w:spacing w:before="0"/>
        <w:ind w:left="644" w:hanging="284"/>
        <w:rPr>
          <w:b/>
          <w:bCs/>
          <w:sz w:val="20"/>
          <w:szCs w:val="20"/>
          <w:highlight w:val="yellow"/>
        </w:rPr>
      </w:pPr>
    </w:p>
    <w:p w:rsidR="00A679FB" w:rsidRPr="002234C8" w:rsidRDefault="00A679FB" w:rsidP="006579DD">
      <w:pPr>
        <w:pStyle w:val="ListNum"/>
        <w:numPr>
          <w:ilvl w:val="0"/>
          <w:numId w:val="0"/>
        </w:numPr>
        <w:tabs>
          <w:tab w:val="clear" w:pos="284"/>
          <w:tab w:val="left" w:pos="0"/>
        </w:tabs>
        <w:spacing w:before="0"/>
        <w:ind w:firstLine="540"/>
        <w:jc w:val="center"/>
        <w:rPr>
          <w:b/>
          <w:bCs/>
          <w:sz w:val="20"/>
          <w:szCs w:val="20"/>
        </w:rPr>
      </w:pPr>
      <w:r w:rsidRPr="002234C8">
        <w:rPr>
          <w:b/>
          <w:bCs/>
          <w:sz w:val="20"/>
          <w:szCs w:val="20"/>
        </w:rPr>
        <w:t>8</w:t>
      </w:r>
      <w:r w:rsidRPr="002234C8">
        <w:rPr>
          <w:sz w:val="20"/>
          <w:szCs w:val="20"/>
        </w:rPr>
        <w:t xml:space="preserve">. </w:t>
      </w:r>
      <w:r w:rsidRPr="002234C8">
        <w:rPr>
          <w:b/>
          <w:bCs/>
          <w:sz w:val="20"/>
          <w:szCs w:val="20"/>
        </w:rPr>
        <w:t>Требования к безопасности оказания услуг</w:t>
      </w:r>
    </w:p>
    <w:p w:rsidR="00A679FB" w:rsidRPr="002234C8" w:rsidRDefault="00A679FB" w:rsidP="006579DD">
      <w:pPr>
        <w:shd w:val="clear" w:color="auto" w:fill="FFFFFF"/>
        <w:ind w:right="-28" w:firstLine="540"/>
        <w:rPr>
          <w:sz w:val="20"/>
          <w:szCs w:val="20"/>
        </w:rPr>
      </w:pPr>
      <w:r w:rsidRPr="002234C8">
        <w:rPr>
          <w:sz w:val="20"/>
          <w:szCs w:val="20"/>
        </w:rPr>
        <w:t>Перед началом экспертизы промышленной безопасности проводится вводный инструктаж по технике безопасности и оформляется наряд-допуск.</w:t>
      </w:r>
    </w:p>
    <w:p w:rsidR="00A679FB" w:rsidRPr="002234C8" w:rsidRDefault="00A679FB" w:rsidP="006579DD">
      <w:pPr>
        <w:shd w:val="clear" w:color="auto" w:fill="FFFFFF"/>
        <w:ind w:right="-28" w:firstLine="540"/>
        <w:rPr>
          <w:sz w:val="20"/>
          <w:szCs w:val="20"/>
        </w:rPr>
      </w:pPr>
      <w:r w:rsidRPr="002234C8">
        <w:rPr>
          <w:sz w:val="20"/>
          <w:szCs w:val="20"/>
        </w:rPr>
        <w:t xml:space="preserve">При возникновении аварийной ситуации персонал котельной действует </w:t>
      </w:r>
      <w:proofErr w:type="gramStart"/>
      <w:r w:rsidRPr="002234C8">
        <w:rPr>
          <w:sz w:val="20"/>
          <w:szCs w:val="20"/>
        </w:rPr>
        <w:t>согласно указаний</w:t>
      </w:r>
      <w:proofErr w:type="gramEnd"/>
      <w:r w:rsidRPr="002234C8">
        <w:rPr>
          <w:sz w:val="20"/>
          <w:szCs w:val="20"/>
        </w:rPr>
        <w:t xml:space="preserve"> программы по ликвидации аварийных ситуаций.</w:t>
      </w:r>
    </w:p>
    <w:p w:rsidR="00A679FB" w:rsidRPr="002234C8" w:rsidRDefault="00A679FB" w:rsidP="006579DD">
      <w:pPr>
        <w:pStyle w:val="ListNum"/>
        <w:numPr>
          <w:ilvl w:val="0"/>
          <w:numId w:val="0"/>
        </w:numPr>
        <w:tabs>
          <w:tab w:val="clear" w:pos="284"/>
          <w:tab w:val="left" w:pos="0"/>
        </w:tabs>
        <w:spacing w:before="0"/>
        <w:ind w:firstLine="540"/>
        <w:rPr>
          <w:sz w:val="20"/>
          <w:szCs w:val="20"/>
          <w:highlight w:val="yellow"/>
        </w:rPr>
      </w:pPr>
    </w:p>
    <w:p w:rsidR="00A679FB" w:rsidRPr="002234C8" w:rsidRDefault="00A679FB" w:rsidP="006579D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</w:t>
      </w:r>
      <w:r w:rsidRPr="002234C8">
        <w:rPr>
          <w:b/>
          <w:bCs/>
          <w:sz w:val="20"/>
          <w:szCs w:val="20"/>
        </w:rPr>
        <w:t>9. Порядок сдачи и приемки результатов услуг</w:t>
      </w:r>
    </w:p>
    <w:p w:rsidR="00A679FB" w:rsidRPr="002234C8" w:rsidRDefault="00A679FB" w:rsidP="006579DD">
      <w:pPr>
        <w:ind w:firstLine="540"/>
        <w:rPr>
          <w:sz w:val="20"/>
          <w:szCs w:val="20"/>
        </w:rPr>
      </w:pPr>
      <w:r w:rsidRPr="002234C8">
        <w:rPr>
          <w:sz w:val="20"/>
          <w:szCs w:val="20"/>
        </w:rPr>
        <w:t>По окончании работ оказания услуг по экспертизе промышленной безопасности технического состояния строительных конст</w:t>
      </w:r>
      <w:r w:rsidR="00C53719">
        <w:rPr>
          <w:sz w:val="20"/>
          <w:szCs w:val="20"/>
        </w:rPr>
        <w:t>рукций зданий</w:t>
      </w:r>
      <w:r w:rsidRPr="002234C8">
        <w:rPr>
          <w:sz w:val="20"/>
          <w:szCs w:val="20"/>
        </w:rPr>
        <w:t xml:space="preserve"> АО «Елабужское ПТС» Исполнитель знакомит Заказчика с выявленными замечаниями и выдает Заключения экспертизы, утвержденные в органах Ростехнадзора. </w:t>
      </w:r>
    </w:p>
    <w:p w:rsidR="00A679FB" w:rsidRPr="002234C8" w:rsidRDefault="00A679FB" w:rsidP="006579DD">
      <w:pPr>
        <w:rPr>
          <w:sz w:val="20"/>
          <w:szCs w:val="20"/>
          <w:highlight w:val="yellow"/>
        </w:rPr>
      </w:pPr>
    </w:p>
    <w:p w:rsidR="00A679FB" w:rsidRPr="002234C8" w:rsidRDefault="00A679FB" w:rsidP="006579DD">
      <w:pPr>
        <w:pStyle w:val="ListNum"/>
        <w:numPr>
          <w:ilvl w:val="0"/>
          <w:numId w:val="0"/>
        </w:numPr>
        <w:tabs>
          <w:tab w:val="clear" w:pos="284"/>
          <w:tab w:val="left" w:pos="0"/>
        </w:tabs>
        <w:spacing w:before="0"/>
        <w:ind w:firstLine="540"/>
        <w:jc w:val="center"/>
        <w:rPr>
          <w:b/>
          <w:bCs/>
          <w:sz w:val="20"/>
          <w:szCs w:val="20"/>
        </w:rPr>
      </w:pPr>
      <w:r w:rsidRPr="002234C8">
        <w:rPr>
          <w:b/>
          <w:bCs/>
          <w:sz w:val="20"/>
          <w:szCs w:val="20"/>
        </w:rPr>
        <w:t xml:space="preserve">10. Требования по передаче заказчику технических и иных документов </w:t>
      </w:r>
    </w:p>
    <w:p w:rsidR="00A679FB" w:rsidRPr="002234C8" w:rsidRDefault="00A679FB" w:rsidP="006579DD">
      <w:pPr>
        <w:pStyle w:val="ListNum"/>
        <w:numPr>
          <w:ilvl w:val="0"/>
          <w:numId w:val="0"/>
        </w:numPr>
        <w:tabs>
          <w:tab w:val="clear" w:pos="284"/>
          <w:tab w:val="left" w:pos="0"/>
        </w:tabs>
        <w:spacing w:before="0"/>
        <w:ind w:firstLine="540"/>
        <w:jc w:val="center"/>
        <w:rPr>
          <w:b/>
          <w:bCs/>
          <w:sz w:val="20"/>
          <w:szCs w:val="20"/>
        </w:rPr>
      </w:pPr>
      <w:r w:rsidRPr="002234C8">
        <w:rPr>
          <w:b/>
          <w:bCs/>
          <w:sz w:val="20"/>
          <w:szCs w:val="20"/>
        </w:rPr>
        <w:t>по завершению и сдаче услуг</w:t>
      </w:r>
    </w:p>
    <w:p w:rsidR="00A679FB" w:rsidRPr="002234C8" w:rsidRDefault="00A679FB" w:rsidP="006579DD">
      <w:pPr>
        <w:rPr>
          <w:sz w:val="20"/>
          <w:szCs w:val="20"/>
        </w:rPr>
      </w:pPr>
      <w:r w:rsidRPr="002234C8">
        <w:rPr>
          <w:sz w:val="20"/>
          <w:szCs w:val="20"/>
        </w:rPr>
        <w:t>При завершении работ оказания услуг по экспертизе промышленной безопасности технического сост</w:t>
      </w:r>
      <w:r w:rsidR="00C53719">
        <w:rPr>
          <w:sz w:val="20"/>
          <w:szCs w:val="20"/>
        </w:rPr>
        <w:t xml:space="preserve">ояния зданий </w:t>
      </w:r>
      <w:r w:rsidRPr="002234C8">
        <w:rPr>
          <w:sz w:val="20"/>
          <w:szCs w:val="20"/>
        </w:rPr>
        <w:t xml:space="preserve"> АО «Елабужское ПТС» передать Заказчику используемую документацию в ходе проведенного обследования по выполнению экспертизы</w:t>
      </w:r>
      <w:proofErr w:type="gramStart"/>
      <w:r w:rsidRPr="002234C8">
        <w:rPr>
          <w:sz w:val="20"/>
          <w:szCs w:val="20"/>
        </w:rPr>
        <w:t xml:space="preserve"> .</w:t>
      </w:r>
      <w:proofErr w:type="gramEnd"/>
      <w:r w:rsidRPr="002234C8">
        <w:rPr>
          <w:sz w:val="20"/>
          <w:szCs w:val="20"/>
        </w:rPr>
        <w:t xml:space="preserve">        </w:t>
      </w:r>
    </w:p>
    <w:p w:rsidR="00A679FB" w:rsidRPr="002234C8" w:rsidRDefault="00A679FB" w:rsidP="006579DD">
      <w:pPr>
        <w:pStyle w:val="ListNum"/>
        <w:numPr>
          <w:ilvl w:val="0"/>
          <w:numId w:val="0"/>
        </w:numPr>
        <w:spacing w:before="0"/>
        <w:ind w:left="360"/>
        <w:rPr>
          <w:sz w:val="20"/>
          <w:szCs w:val="20"/>
          <w:highlight w:val="yellow"/>
        </w:rPr>
      </w:pPr>
    </w:p>
    <w:p w:rsidR="00A679FB" w:rsidRDefault="00A679FB" w:rsidP="006579DD">
      <w:pPr>
        <w:pStyle w:val="ListNum"/>
        <w:numPr>
          <w:ilvl w:val="0"/>
          <w:numId w:val="0"/>
        </w:numPr>
        <w:spacing w:before="0"/>
        <w:ind w:left="360"/>
        <w:jc w:val="center"/>
        <w:rPr>
          <w:b/>
          <w:bCs/>
          <w:sz w:val="20"/>
          <w:szCs w:val="20"/>
        </w:rPr>
      </w:pPr>
      <w:r w:rsidRPr="002234C8">
        <w:rPr>
          <w:b/>
          <w:bCs/>
          <w:sz w:val="20"/>
          <w:szCs w:val="20"/>
        </w:rPr>
        <w:t>11</w:t>
      </w:r>
      <w:r w:rsidRPr="002234C8">
        <w:rPr>
          <w:sz w:val="20"/>
          <w:szCs w:val="20"/>
        </w:rPr>
        <w:t xml:space="preserve">. </w:t>
      </w:r>
      <w:r w:rsidRPr="002234C8">
        <w:rPr>
          <w:b/>
          <w:bCs/>
          <w:sz w:val="20"/>
          <w:szCs w:val="20"/>
        </w:rPr>
        <w:t>Требования по техническому обучению поставщиком персонала заказчика работе на подготовленных по результатам услуг объектах</w:t>
      </w:r>
    </w:p>
    <w:p w:rsidR="00A679FB" w:rsidRPr="002234C8" w:rsidRDefault="00A679FB" w:rsidP="006579DD">
      <w:pPr>
        <w:pStyle w:val="ListNum"/>
        <w:numPr>
          <w:ilvl w:val="0"/>
          <w:numId w:val="0"/>
        </w:numPr>
        <w:spacing w:before="0"/>
        <w:ind w:left="360"/>
        <w:jc w:val="center"/>
        <w:rPr>
          <w:sz w:val="20"/>
          <w:szCs w:val="20"/>
        </w:rPr>
      </w:pPr>
    </w:p>
    <w:p w:rsidR="00A679FB" w:rsidRPr="002234C8" w:rsidRDefault="00C53719" w:rsidP="002234C8">
      <w:pPr>
        <w:rPr>
          <w:sz w:val="20"/>
          <w:szCs w:val="20"/>
        </w:rPr>
      </w:pPr>
      <w:r>
        <w:rPr>
          <w:sz w:val="20"/>
          <w:szCs w:val="20"/>
        </w:rPr>
        <w:t>Эксплуатацию зданий АО</w:t>
      </w:r>
      <w:r w:rsidR="00A679FB" w:rsidRPr="002234C8">
        <w:rPr>
          <w:sz w:val="20"/>
          <w:szCs w:val="20"/>
        </w:rPr>
        <w:t xml:space="preserve"> </w:t>
      </w:r>
      <w:r>
        <w:rPr>
          <w:sz w:val="20"/>
          <w:szCs w:val="20"/>
        </w:rPr>
        <w:t>«ЕПТС</w:t>
      </w:r>
      <w:r w:rsidR="00A679FB" w:rsidRPr="002234C8">
        <w:rPr>
          <w:sz w:val="20"/>
          <w:szCs w:val="20"/>
        </w:rPr>
        <w:t>» проводить в соответствии с выданными выводами, рекомендациями и перечнем рекомендуемых мероприятий по результатам проведенной экспертизы промышленной безопасности технического состояния строительных конструкций.</w:t>
      </w:r>
    </w:p>
    <w:p w:rsidR="00A679FB" w:rsidRPr="002234C8" w:rsidRDefault="00A679FB" w:rsidP="006579DD">
      <w:pPr>
        <w:jc w:val="center"/>
        <w:rPr>
          <w:b/>
          <w:bCs/>
          <w:sz w:val="20"/>
          <w:szCs w:val="20"/>
        </w:rPr>
      </w:pPr>
      <w:r w:rsidRPr="002234C8">
        <w:rPr>
          <w:b/>
          <w:bCs/>
          <w:sz w:val="20"/>
          <w:szCs w:val="20"/>
        </w:rPr>
        <w:t>12</w:t>
      </w:r>
      <w:r w:rsidRPr="002234C8">
        <w:rPr>
          <w:sz w:val="20"/>
          <w:szCs w:val="20"/>
        </w:rPr>
        <w:t xml:space="preserve">. </w:t>
      </w:r>
      <w:r w:rsidRPr="002234C8">
        <w:rPr>
          <w:b/>
          <w:bCs/>
          <w:sz w:val="20"/>
          <w:szCs w:val="20"/>
        </w:rPr>
        <w:t xml:space="preserve">Требования по сроку гарантий качества </w:t>
      </w:r>
    </w:p>
    <w:p w:rsidR="00A679FB" w:rsidRPr="002234C8" w:rsidRDefault="00A679FB" w:rsidP="006579DD">
      <w:pPr>
        <w:jc w:val="center"/>
        <w:rPr>
          <w:b/>
          <w:bCs/>
          <w:sz w:val="20"/>
          <w:szCs w:val="20"/>
        </w:rPr>
      </w:pPr>
      <w:r w:rsidRPr="002234C8">
        <w:rPr>
          <w:b/>
          <w:bCs/>
          <w:sz w:val="20"/>
          <w:szCs w:val="20"/>
        </w:rPr>
        <w:lastRenderedPageBreak/>
        <w:t xml:space="preserve"> на результаты услуг</w:t>
      </w:r>
    </w:p>
    <w:p w:rsidR="00A679FB" w:rsidRPr="002234C8" w:rsidRDefault="00A679FB" w:rsidP="006579D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234C8">
        <w:rPr>
          <w:color w:val="000000"/>
          <w:sz w:val="20"/>
          <w:szCs w:val="20"/>
        </w:rPr>
        <w:t>1. Претензии по качеству и объему выполненных работ по экспертизе могут быть  предъявлены Заказчиком  не позднее  12 месяцев.</w:t>
      </w:r>
    </w:p>
    <w:p w:rsidR="00A679FB" w:rsidRPr="002234C8" w:rsidRDefault="00A679FB" w:rsidP="002234C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2234C8">
        <w:rPr>
          <w:color w:val="000000"/>
          <w:sz w:val="20"/>
          <w:szCs w:val="20"/>
        </w:rPr>
        <w:t>2. Гарантийный срок исчисляется с момента подписания акта выполненных работ.</w:t>
      </w:r>
    </w:p>
    <w:p w:rsidR="00C53719" w:rsidRDefault="00C53719" w:rsidP="006579DD">
      <w:pPr>
        <w:jc w:val="center"/>
        <w:rPr>
          <w:b/>
          <w:bCs/>
          <w:sz w:val="20"/>
          <w:szCs w:val="20"/>
        </w:rPr>
      </w:pPr>
    </w:p>
    <w:p w:rsidR="00C53719" w:rsidRDefault="00C53719" w:rsidP="006579DD">
      <w:pPr>
        <w:jc w:val="center"/>
        <w:rPr>
          <w:b/>
          <w:bCs/>
          <w:sz w:val="20"/>
          <w:szCs w:val="20"/>
        </w:rPr>
      </w:pPr>
    </w:p>
    <w:p w:rsidR="00C53719" w:rsidRDefault="00C53719" w:rsidP="006579DD">
      <w:pPr>
        <w:jc w:val="center"/>
        <w:rPr>
          <w:b/>
          <w:bCs/>
          <w:sz w:val="20"/>
          <w:szCs w:val="20"/>
        </w:rPr>
      </w:pPr>
    </w:p>
    <w:p w:rsidR="00A679FB" w:rsidRPr="002234C8" w:rsidRDefault="00A679FB" w:rsidP="006579DD">
      <w:pPr>
        <w:jc w:val="center"/>
        <w:rPr>
          <w:b/>
          <w:bCs/>
          <w:sz w:val="20"/>
          <w:szCs w:val="20"/>
        </w:rPr>
      </w:pPr>
      <w:r w:rsidRPr="002234C8">
        <w:rPr>
          <w:b/>
          <w:bCs/>
          <w:sz w:val="20"/>
          <w:szCs w:val="20"/>
        </w:rPr>
        <w:t xml:space="preserve">13. Требования к оказываемым услугам </w:t>
      </w:r>
    </w:p>
    <w:p w:rsidR="00A679FB" w:rsidRPr="002234C8" w:rsidRDefault="00A679FB" w:rsidP="002234C8">
      <w:pPr>
        <w:jc w:val="center"/>
        <w:rPr>
          <w:b/>
          <w:bCs/>
          <w:sz w:val="20"/>
          <w:szCs w:val="20"/>
        </w:rPr>
      </w:pPr>
      <w:r w:rsidRPr="002234C8">
        <w:rPr>
          <w:b/>
          <w:bCs/>
          <w:sz w:val="20"/>
          <w:szCs w:val="20"/>
        </w:rPr>
        <w:t>могут быть обобщены путем составления таблицы: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390"/>
        <w:gridCol w:w="1547"/>
        <w:gridCol w:w="2767"/>
        <w:gridCol w:w="696"/>
        <w:gridCol w:w="684"/>
      </w:tblGrid>
      <w:tr w:rsidR="00A679FB" w:rsidRPr="002234C8">
        <w:tc>
          <w:tcPr>
            <w:tcW w:w="487" w:type="dxa"/>
            <w:vMerge w:val="restart"/>
          </w:tcPr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</w:p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 xml:space="preserve">№ </w:t>
            </w:r>
            <w:proofErr w:type="gramStart"/>
            <w:r w:rsidRPr="002234C8">
              <w:rPr>
                <w:sz w:val="20"/>
                <w:szCs w:val="20"/>
              </w:rPr>
              <w:t>п</w:t>
            </w:r>
            <w:proofErr w:type="gramEnd"/>
            <w:r w:rsidRPr="002234C8">
              <w:rPr>
                <w:sz w:val="20"/>
                <w:szCs w:val="20"/>
              </w:rPr>
              <w:t>/п</w:t>
            </w:r>
          </w:p>
        </w:tc>
        <w:tc>
          <w:tcPr>
            <w:tcW w:w="3390" w:type="dxa"/>
            <w:vMerge w:val="restart"/>
          </w:tcPr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</w:p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 xml:space="preserve">Наименование </w:t>
            </w:r>
          </w:p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услуг</w:t>
            </w:r>
          </w:p>
        </w:tc>
        <w:tc>
          <w:tcPr>
            <w:tcW w:w="1547" w:type="dxa"/>
            <w:vMerge w:val="restart"/>
          </w:tcPr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</w:p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Сроки оказания</w:t>
            </w:r>
          </w:p>
        </w:tc>
        <w:tc>
          <w:tcPr>
            <w:tcW w:w="2767" w:type="dxa"/>
            <w:vMerge w:val="restart"/>
          </w:tcPr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</w:p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 xml:space="preserve">Место </w:t>
            </w:r>
          </w:p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оказания услуг</w:t>
            </w:r>
          </w:p>
        </w:tc>
        <w:tc>
          <w:tcPr>
            <w:tcW w:w="1380" w:type="dxa"/>
            <w:gridSpan w:val="2"/>
          </w:tcPr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Кол-во услуг</w:t>
            </w:r>
          </w:p>
        </w:tc>
      </w:tr>
      <w:tr w:rsidR="00A679FB" w:rsidRPr="002234C8">
        <w:tc>
          <w:tcPr>
            <w:tcW w:w="487" w:type="dxa"/>
            <w:vMerge/>
          </w:tcPr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0" w:type="dxa"/>
            <w:vMerge/>
          </w:tcPr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</w:p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Ед.</w:t>
            </w:r>
          </w:p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изм.</w:t>
            </w:r>
          </w:p>
        </w:tc>
        <w:tc>
          <w:tcPr>
            <w:tcW w:w="684" w:type="dxa"/>
          </w:tcPr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</w:p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Кол-во</w:t>
            </w:r>
          </w:p>
        </w:tc>
      </w:tr>
      <w:tr w:rsidR="00A679FB" w:rsidRPr="002234C8">
        <w:tc>
          <w:tcPr>
            <w:tcW w:w="487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1</w:t>
            </w:r>
          </w:p>
        </w:tc>
        <w:tc>
          <w:tcPr>
            <w:tcW w:w="3390" w:type="dxa"/>
          </w:tcPr>
          <w:p w:rsidR="00A679FB" w:rsidRPr="002234C8" w:rsidRDefault="00C53719" w:rsidP="00EC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Производственные здания и строительные конструкц</w:t>
            </w:r>
            <w:proofErr w:type="gramStart"/>
            <w:r>
              <w:rPr>
                <w:sz w:val="20"/>
                <w:szCs w:val="20"/>
              </w:rPr>
              <w:t>ии АО</w:t>
            </w:r>
            <w:proofErr w:type="gramEnd"/>
            <w:r>
              <w:rPr>
                <w:sz w:val="20"/>
                <w:szCs w:val="20"/>
              </w:rPr>
              <w:t xml:space="preserve"> «ЕПТС</w:t>
            </w:r>
            <w:r w:rsidR="00A679FB" w:rsidRPr="002234C8">
              <w:rPr>
                <w:sz w:val="20"/>
                <w:szCs w:val="20"/>
              </w:rPr>
              <w:t>»</w:t>
            </w:r>
          </w:p>
        </w:tc>
        <w:tc>
          <w:tcPr>
            <w:tcW w:w="1547" w:type="dxa"/>
          </w:tcPr>
          <w:p w:rsidR="00A679FB" w:rsidRPr="002234C8" w:rsidRDefault="00C53719" w:rsidP="00EC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01.03.2020г. по 31.04.2020</w:t>
            </w:r>
            <w:r w:rsidR="00A679FB" w:rsidRPr="002234C8">
              <w:rPr>
                <w:sz w:val="20"/>
                <w:szCs w:val="20"/>
              </w:rPr>
              <w:t>г.</w:t>
            </w:r>
          </w:p>
        </w:tc>
        <w:tc>
          <w:tcPr>
            <w:tcW w:w="2767" w:type="dxa"/>
          </w:tcPr>
          <w:p w:rsidR="00A679FB" w:rsidRPr="002234C8" w:rsidRDefault="00A679FB" w:rsidP="00C53719">
            <w:pPr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 xml:space="preserve">(г. Елабуга, </w:t>
            </w:r>
            <w:r w:rsidR="00C53719">
              <w:rPr>
                <w:sz w:val="20"/>
                <w:szCs w:val="20"/>
              </w:rPr>
              <w:t>ул</w:t>
            </w:r>
            <w:proofErr w:type="gramStart"/>
            <w:r w:rsidR="00C53719">
              <w:rPr>
                <w:sz w:val="20"/>
                <w:szCs w:val="20"/>
              </w:rPr>
              <w:t>.И</w:t>
            </w:r>
            <w:proofErr w:type="gramEnd"/>
            <w:r w:rsidR="00C53719">
              <w:rPr>
                <w:sz w:val="20"/>
                <w:szCs w:val="20"/>
              </w:rPr>
              <w:t>нтернациональная,9а</w:t>
            </w:r>
            <w:r w:rsidRPr="002234C8">
              <w:rPr>
                <w:sz w:val="20"/>
                <w:szCs w:val="20"/>
              </w:rPr>
              <w:t xml:space="preserve">, </w:t>
            </w:r>
            <w:r w:rsidR="00C53719">
              <w:rPr>
                <w:sz w:val="20"/>
                <w:szCs w:val="20"/>
              </w:rPr>
              <w:t>)</w:t>
            </w:r>
          </w:p>
        </w:tc>
        <w:tc>
          <w:tcPr>
            <w:tcW w:w="696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  <w:proofErr w:type="spellStart"/>
            <w:r w:rsidRPr="002234C8">
              <w:rPr>
                <w:sz w:val="20"/>
                <w:szCs w:val="20"/>
              </w:rPr>
              <w:t>Усл</w:t>
            </w:r>
            <w:proofErr w:type="spellEnd"/>
            <w:r w:rsidRPr="002234C8">
              <w:rPr>
                <w:sz w:val="20"/>
                <w:szCs w:val="20"/>
              </w:rPr>
              <w:t>.</w:t>
            </w:r>
          </w:p>
        </w:tc>
        <w:tc>
          <w:tcPr>
            <w:tcW w:w="684" w:type="dxa"/>
          </w:tcPr>
          <w:p w:rsidR="00A679FB" w:rsidRPr="002234C8" w:rsidRDefault="00A679FB" w:rsidP="00CF586F">
            <w:pPr>
              <w:jc w:val="center"/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1</w:t>
            </w:r>
            <w:r w:rsidR="00C53719">
              <w:rPr>
                <w:sz w:val="20"/>
                <w:szCs w:val="20"/>
              </w:rPr>
              <w:t>4</w:t>
            </w:r>
          </w:p>
        </w:tc>
      </w:tr>
      <w:tr w:rsidR="00A679FB" w:rsidRPr="002234C8">
        <w:tc>
          <w:tcPr>
            <w:tcW w:w="487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2</w:t>
            </w:r>
          </w:p>
        </w:tc>
        <w:tc>
          <w:tcPr>
            <w:tcW w:w="3390" w:type="dxa"/>
          </w:tcPr>
          <w:p w:rsidR="00A679FB" w:rsidRPr="002234C8" w:rsidRDefault="00A679FB" w:rsidP="00CF586F">
            <w:pPr>
              <w:pStyle w:val="ListNum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Подготовка заключения ЭПБ</w:t>
            </w:r>
          </w:p>
        </w:tc>
        <w:tc>
          <w:tcPr>
            <w:tcW w:w="1547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</w:p>
        </w:tc>
      </w:tr>
      <w:tr w:rsidR="00A679FB" w:rsidRPr="002234C8">
        <w:tc>
          <w:tcPr>
            <w:tcW w:w="487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3</w:t>
            </w:r>
          </w:p>
        </w:tc>
        <w:tc>
          <w:tcPr>
            <w:tcW w:w="3390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Ознакомление с предварительным  заключением ЭПБ</w:t>
            </w:r>
          </w:p>
        </w:tc>
        <w:tc>
          <w:tcPr>
            <w:tcW w:w="1547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</w:p>
        </w:tc>
      </w:tr>
      <w:tr w:rsidR="00A679FB" w:rsidRPr="002234C8">
        <w:tc>
          <w:tcPr>
            <w:tcW w:w="487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  <w:r w:rsidRPr="002234C8">
              <w:rPr>
                <w:sz w:val="20"/>
                <w:szCs w:val="20"/>
              </w:rPr>
              <w:t>4</w:t>
            </w:r>
          </w:p>
        </w:tc>
        <w:tc>
          <w:tcPr>
            <w:tcW w:w="3390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</w:t>
            </w:r>
            <w:r w:rsidRPr="002234C8">
              <w:rPr>
                <w:sz w:val="20"/>
                <w:szCs w:val="20"/>
              </w:rPr>
              <w:t xml:space="preserve"> заключения ЭПБ в </w:t>
            </w:r>
            <w:r>
              <w:rPr>
                <w:sz w:val="20"/>
                <w:szCs w:val="20"/>
              </w:rPr>
              <w:t>реестре заключений ЭПБ Приволжском управлении Ростехнадзора</w:t>
            </w:r>
          </w:p>
        </w:tc>
        <w:tc>
          <w:tcPr>
            <w:tcW w:w="1547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A679FB" w:rsidRPr="002234C8" w:rsidRDefault="00A679FB" w:rsidP="00EC5B2E">
            <w:pPr>
              <w:rPr>
                <w:sz w:val="20"/>
                <w:szCs w:val="20"/>
              </w:rPr>
            </w:pPr>
          </w:p>
        </w:tc>
      </w:tr>
    </w:tbl>
    <w:p w:rsidR="00A679FB" w:rsidRDefault="00A679FB" w:rsidP="000937DA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A679FB" w:rsidRPr="002234C8" w:rsidRDefault="00A679FB" w:rsidP="000937DA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b/>
          <w:bCs/>
          <w:sz w:val="20"/>
          <w:szCs w:val="20"/>
        </w:rPr>
        <w:t>14</w:t>
      </w:r>
      <w:r w:rsidRPr="002234C8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Нормативная документация.</w:t>
      </w:r>
      <w:r w:rsidRPr="002234C8">
        <w:rPr>
          <w:b/>
          <w:bCs/>
          <w:sz w:val="20"/>
          <w:szCs w:val="20"/>
        </w:rPr>
        <w:t xml:space="preserve"> </w:t>
      </w:r>
    </w:p>
    <w:p w:rsidR="00A679FB" w:rsidRDefault="00A679FB" w:rsidP="000937DA">
      <w:pPr>
        <w:pStyle w:val="a7"/>
        <w:tabs>
          <w:tab w:val="left" w:pos="993"/>
        </w:tabs>
        <w:spacing w:after="0" w:line="240" w:lineRule="auto"/>
        <w:ind w:right="142"/>
        <w:jc w:val="both"/>
        <w:rPr>
          <w:sz w:val="20"/>
          <w:szCs w:val="20"/>
        </w:rPr>
      </w:pPr>
    </w:p>
    <w:p w:rsidR="00A679FB" w:rsidRPr="000937DA" w:rsidRDefault="00A679FB" w:rsidP="000937DA">
      <w:pPr>
        <w:pStyle w:val="a7"/>
        <w:numPr>
          <w:ilvl w:val="0"/>
          <w:numId w:val="10"/>
        </w:numPr>
        <w:tabs>
          <w:tab w:val="clear" w:pos="900"/>
          <w:tab w:val="num" w:pos="567"/>
          <w:tab w:val="left" w:pos="993"/>
        </w:tabs>
        <w:spacing w:after="0" w:line="240" w:lineRule="auto"/>
        <w:ind w:left="567" w:right="142" w:hanging="567"/>
        <w:jc w:val="both"/>
        <w:rPr>
          <w:sz w:val="20"/>
          <w:szCs w:val="20"/>
        </w:rPr>
      </w:pPr>
      <w:r w:rsidRPr="000937DA">
        <w:rPr>
          <w:sz w:val="20"/>
          <w:szCs w:val="20"/>
        </w:rPr>
        <w:t>Федеральный Закон № 116 ФЗ О промышленной безопасности опасных производственных объектов от 20 06 1997 г.</w:t>
      </w:r>
    </w:p>
    <w:p w:rsidR="00A679FB" w:rsidRPr="000937DA" w:rsidRDefault="00A679FB" w:rsidP="000937DA">
      <w:pPr>
        <w:pStyle w:val="a7"/>
        <w:numPr>
          <w:ilvl w:val="0"/>
          <w:numId w:val="10"/>
        </w:numPr>
        <w:tabs>
          <w:tab w:val="clear" w:pos="900"/>
          <w:tab w:val="num" w:pos="567"/>
          <w:tab w:val="left" w:pos="993"/>
        </w:tabs>
        <w:spacing w:after="0" w:line="240" w:lineRule="auto"/>
        <w:ind w:left="567" w:right="142" w:hanging="567"/>
        <w:jc w:val="both"/>
        <w:rPr>
          <w:sz w:val="20"/>
          <w:szCs w:val="20"/>
        </w:rPr>
      </w:pPr>
      <w:r w:rsidRPr="000937DA">
        <w:rPr>
          <w:sz w:val="20"/>
          <w:szCs w:val="20"/>
        </w:rPr>
        <w:t>Федеральный закон от 30.12.2009 №384-ФЗ «Технический регламент о безопасности зданий и сооружений».</w:t>
      </w:r>
    </w:p>
    <w:p w:rsidR="00A679FB" w:rsidRPr="000937DA" w:rsidRDefault="00A679FB" w:rsidP="000937DA">
      <w:pPr>
        <w:pStyle w:val="a7"/>
        <w:numPr>
          <w:ilvl w:val="0"/>
          <w:numId w:val="10"/>
        </w:numPr>
        <w:tabs>
          <w:tab w:val="clear" w:pos="900"/>
          <w:tab w:val="num" w:pos="567"/>
          <w:tab w:val="left" w:pos="993"/>
        </w:tabs>
        <w:spacing w:after="0" w:line="240" w:lineRule="auto"/>
        <w:ind w:left="567" w:right="142" w:hanging="567"/>
        <w:jc w:val="both"/>
        <w:rPr>
          <w:sz w:val="20"/>
          <w:szCs w:val="20"/>
        </w:rPr>
      </w:pPr>
      <w:r w:rsidRPr="000937DA">
        <w:rPr>
          <w:sz w:val="20"/>
          <w:szCs w:val="20"/>
        </w:rPr>
        <w:t>Федеральные нормы и правила в области промышленной безопасности «Правила проведения экспертизы промышленной безопасности» (зарегистрировано в Минюсте России 26.12.2013 № 30855).</w:t>
      </w:r>
    </w:p>
    <w:p w:rsidR="00A679FB" w:rsidRPr="000937DA" w:rsidRDefault="00A679FB" w:rsidP="000937DA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567" w:right="142" w:hanging="567"/>
        <w:jc w:val="both"/>
        <w:rPr>
          <w:sz w:val="20"/>
          <w:szCs w:val="20"/>
        </w:rPr>
      </w:pPr>
      <w:r w:rsidRPr="000937DA">
        <w:rPr>
          <w:sz w:val="20"/>
          <w:szCs w:val="20"/>
        </w:rPr>
        <w:t>Федеральные нормы и правила в области промышленной безопасности «Порядок осуществления экспертизы промышленной безопасности в химической, нефтехимической и нефтегазоперерабатывающей промышленности» (Зарегистрировано в Минюсте России 29.12.2012 № 26450).</w:t>
      </w:r>
    </w:p>
    <w:p w:rsidR="00A679FB" w:rsidRPr="000937DA" w:rsidRDefault="00A679FB" w:rsidP="000937DA">
      <w:pPr>
        <w:pStyle w:val="a7"/>
        <w:numPr>
          <w:ilvl w:val="0"/>
          <w:numId w:val="10"/>
        </w:numPr>
        <w:tabs>
          <w:tab w:val="clear" w:pos="900"/>
          <w:tab w:val="num" w:pos="567"/>
          <w:tab w:val="left" w:pos="993"/>
        </w:tabs>
        <w:spacing w:after="0" w:line="240" w:lineRule="auto"/>
        <w:ind w:left="567" w:right="142" w:hanging="567"/>
        <w:jc w:val="both"/>
        <w:rPr>
          <w:sz w:val="20"/>
          <w:szCs w:val="20"/>
        </w:rPr>
      </w:pPr>
      <w:r w:rsidRPr="000937DA">
        <w:rPr>
          <w:sz w:val="20"/>
          <w:szCs w:val="20"/>
        </w:rPr>
        <w:t>РД 03-606-03. Инструкция по визуальному и измерительному контролю (утв. постановлением Госгортехнадзора РФ от 11.06.2003).</w:t>
      </w:r>
    </w:p>
    <w:p w:rsidR="00A679FB" w:rsidRPr="000937DA" w:rsidRDefault="00A679FB" w:rsidP="000937DA">
      <w:pPr>
        <w:pStyle w:val="a7"/>
        <w:numPr>
          <w:ilvl w:val="0"/>
          <w:numId w:val="10"/>
        </w:numPr>
        <w:tabs>
          <w:tab w:val="clear" w:pos="900"/>
          <w:tab w:val="num" w:pos="567"/>
          <w:tab w:val="left" w:pos="993"/>
        </w:tabs>
        <w:spacing w:after="0" w:line="240" w:lineRule="auto"/>
        <w:ind w:left="567" w:right="142" w:hanging="567"/>
        <w:jc w:val="both"/>
        <w:rPr>
          <w:sz w:val="20"/>
          <w:szCs w:val="20"/>
        </w:rPr>
      </w:pPr>
      <w:r w:rsidRPr="000937DA">
        <w:rPr>
          <w:sz w:val="20"/>
          <w:szCs w:val="20"/>
        </w:rPr>
        <w:t>РД 22-01.97 Требования к проведению оценки безопасности эксплуатации производственных зданий и сооружений поднадзорных промышленных производств и объектов (обследования строительных конструкций специализированными организациями). - Госгортехнадзор России, 1997 г.</w:t>
      </w:r>
    </w:p>
    <w:p w:rsidR="00A679FB" w:rsidRPr="000937DA" w:rsidRDefault="00A679FB" w:rsidP="000937DA">
      <w:pPr>
        <w:pStyle w:val="a7"/>
        <w:numPr>
          <w:ilvl w:val="0"/>
          <w:numId w:val="10"/>
        </w:numPr>
        <w:tabs>
          <w:tab w:val="clear" w:pos="900"/>
          <w:tab w:val="num" w:pos="567"/>
          <w:tab w:val="left" w:pos="993"/>
        </w:tabs>
        <w:spacing w:after="0" w:line="240" w:lineRule="auto"/>
        <w:ind w:left="567" w:right="142" w:hanging="567"/>
        <w:jc w:val="both"/>
        <w:rPr>
          <w:sz w:val="20"/>
          <w:szCs w:val="20"/>
        </w:rPr>
      </w:pPr>
      <w:r w:rsidRPr="000937DA">
        <w:rPr>
          <w:sz w:val="20"/>
          <w:szCs w:val="20"/>
        </w:rPr>
        <w:lastRenderedPageBreak/>
        <w:t>РД 153-34.1-21.326-2001 Методические указания по обследованию строительных конструкций производственных зданий и сооружений тепловых электростанций. Часть 1. Железобетонные и бетонные конструкции (утв. РАО «ЕЭС России» 19.03.2001г).</w:t>
      </w:r>
    </w:p>
    <w:p w:rsidR="00A679FB" w:rsidRPr="000937DA" w:rsidRDefault="00A679FB" w:rsidP="000937DA">
      <w:pPr>
        <w:pStyle w:val="a7"/>
        <w:numPr>
          <w:ilvl w:val="0"/>
          <w:numId w:val="10"/>
        </w:numPr>
        <w:tabs>
          <w:tab w:val="clear" w:pos="900"/>
          <w:tab w:val="num" w:pos="567"/>
          <w:tab w:val="left" w:pos="993"/>
        </w:tabs>
        <w:spacing w:after="0" w:line="240" w:lineRule="auto"/>
        <w:ind w:left="567" w:right="142" w:hanging="567"/>
        <w:jc w:val="both"/>
        <w:rPr>
          <w:sz w:val="20"/>
          <w:szCs w:val="20"/>
        </w:rPr>
      </w:pPr>
      <w:r w:rsidRPr="000937DA">
        <w:rPr>
          <w:color w:val="000000"/>
          <w:sz w:val="20"/>
          <w:szCs w:val="20"/>
          <w:shd w:val="clear" w:color="auto" w:fill="FFFFFF"/>
        </w:rPr>
        <w:t xml:space="preserve">РД 153-34.0-21.601-98. Типовая инструкция по эксплуатации производственных зданий и сооружений </w:t>
      </w:r>
      <w:proofErr w:type="spellStart"/>
      <w:r w:rsidRPr="000937DA">
        <w:rPr>
          <w:color w:val="000000"/>
          <w:sz w:val="20"/>
          <w:szCs w:val="20"/>
          <w:shd w:val="clear" w:color="auto" w:fill="FFFFFF"/>
        </w:rPr>
        <w:t>энергопредприятий</w:t>
      </w:r>
      <w:proofErr w:type="spellEnd"/>
      <w:r w:rsidRPr="000937DA">
        <w:rPr>
          <w:color w:val="000000"/>
          <w:sz w:val="20"/>
          <w:szCs w:val="20"/>
          <w:shd w:val="clear" w:color="auto" w:fill="FFFFFF"/>
        </w:rPr>
        <w:t>. Часть II. Раздел 1. Техническое обслуживание зданий и сооружений (утв. РАО "ЕЭС России" 01.02.2000 г., г. Москва).</w:t>
      </w:r>
    </w:p>
    <w:p w:rsidR="00A679FB" w:rsidRDefault="00A679FB" w:rsidP="006579DD">
      <w:pPr>
        <w:rPr>
          <w:sz w:val="20"/>
          <w:szCs w:val="20"/>
        </w:rPr>
      </w:pPr>
    </w:p>
    <w:p w:rsidR="006A3395" w:rsidRDefault="006A3395" w:rsidP="006579DD">
      <w:pPr>
        <w:rPr>
          <w:sz w:val="20"/>
          <w:szCs w:val="20"/>
        </w:rPr>
      </w:pPr>
    </w:p>
    <w:p w:rsidR="006A3395" w:rsidRPr="002234C8" w:rsidRDefault="006A3395" w:rsidP="006579DD">
      <w:pPr>
        <w:rPr>
          <w:sz w:val="20"/>
          <w:szCs w:val="20"/>
        </w:rPr>
      </w:pPr>
    </w:p>
    <w:p w:rsidR="00A679FB" w:rsidRDefault="00F4695A" w:rsidP="00F4695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Начальник ПТО                         Гильмиталипов И.Н.</w:t>
      </w:r>
    </w:p>
    <w:p w:rsidR="00A679FB" w:rsidRDefault="00A679FB" w:rsidP="002234C8">
      <w:pPr>
        <w:spacing w:line="240" w:lineRule="auto"/>
        <w:rPr>
          <w:sz w:val="20"/>
          <w:szCs w:val="20"/>
        </w:rPr>
      </w:pPr>
    </w:p>
    <w:sectPr w:rsidR="00A679FB" w:rsidSect="004E6EE7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2F0519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BA24C1F"/>
    <w:multiLevelType w:val="multilevel"/>
    <w:tmpl w:val="02C8F8FE"/>
    <w:lvl w:ilvl="0">
      <w:start w:val="1"/>
      <w:numFmt w:val="decimal"/>
      <w:pStyle w:val="ListNum"/>
      <w:lvlText w:val="%1."/>
      <w:lvlJc w:val="left"/>
      <w:pPr>
        <w:tabs>
          <w:tab w:val="num" w:pos="720"/>
        </w:tabs>
        <w:ind w:left="644" w:hanging="284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7142B53"/>
    <w:multiLevelType w:val="hybridMultilevel"/>
    <w:tmpl w:val="381277B2"/>
    <w:lvl w:ilvl="0" w:tplc="4A0C0C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73128C"/>
    <w:multiLevelType w:val="hybridMultilevel"/>
    <w:tmpl w:val="88386CEE"/>
    <w:lvl w:ilvl="0" w:tplc="66B4A744">
      <w:start w:val="1"/>
      <w:numFmt w:val="decimal"/>
      <w:lvlText w:val="%1."/>
      <w:lvlJc w:val="left"/>
      <w:pPr>
        <w:tabs>
          <w:tab w:val="num" w:pos="1131"/>
        </w:tabs>
        <w:ind w:left="1131" w:hanging="360"/>
      </w:pPr>
    </w:lvl>
    <w:lvl w:ilvl="1" w:tplc="57D4F8D8">
      <w:numFmt w:val="none"/>
      <w:lvlText w:val=""/>
      <w:lvlJc w:val="left"/>
      <w:pPr>
        <w:tabs>
          <w:tab w:val="num" w:pos="360"/>
        </w:tabs>
      </w:pPr>
    </w:lvl>
    <w:lvl w:ilvl="2" w:tplc="19927978">
      <w:numFmt w:val="none"/>
      <w:lvlText w:val=""/>
      <w:lvlJc w:val="left"/>
      <w:pPr>
        <w:tabs>
          <w:tab w:val="num" w:pos="360"/>
        </w:tabs>
      </w:pPr>
    </w:lvl>
    <w:lvl w:ilvl="3" w:tplc="597418EC">
      <w:numFmt w:val="none"/>
      <w:lvlText w:val=""/>
      <w:lvlJc w:val="left"/>
      <w:pPr>
        <w:tabs>
          <w:tab w:val="num" w:pos="360"/>
        </w:tabs>
      </w:pPr>
    </w:lvl>
    <w:lvl w:ilvl="4" w:tplc="6F6846FE">
      <w:numFmt w:val="none"/>
      <w:lvlText w:val=""/>
      <w:lvlJc w:val="left"/>
      <w:pPr>
        <w:tabs>
          <w:tab w:val="num" w:pos="360"/>
        </w:tabs>
      </w:pPr>
    </w:lvl>
    <w:lvl w:ilvl="5" w:tplc="E49CF262">
      <w:numFmt w:val="none"/>
      <w:lvlText w:val=""/>
      <w:lvlJc w:val="left"/>
      <w:pPr>
        <w:tabs>
          <w:tab w:val="num" w:pos="360"/>
        </w:tabs>
      </w:pPr>
    </w:lvl>
    <w:lvl w:ilvl="6" w:tplc="3A80A73C">
      <w:numFmt w:val="none"/>
      <w:lvlText w:val=""/>
      <w:lvlJc w:val="left"/>
      <w:pPr>
        <w:tabs>
          <w:tab w:val="num" w:pos="360"/>
        </w:tabs>
      </w:pPr>
    </w:lvl>
    <w:lvl w:ilvl="7" w:tplc="24F2D822">
      <w:numFmt w:val="none"/>
      <w:lvlText w:val=""/>
      <w:lvlJc w:val="left"/>
      <w:pPr>
        <w:tabs>
          <w:tab w:val="num" w:pos="360"/>
        </w:tabs>
      </w:pPr>
    </w:lvl>
    <w:lvl w:ilvl="8" w:tplc="3D18188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6D51273"/>
    <w:multiLevelType w:val="hybridMultilevel"/>
    <w:tmpl w:val="E4ECED98"/>
    <w:lvl w:ilvl="0" w:tplc="2168F8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8C5"/>
    <w:rsid w:val="000937DA"/>
    <w:rsid w:val="000F4253"/>
    <w:rsid w:val="000F67E8"/>
    <w:rsid w:val="00147879"/>
    <w:rsid w:val="00160EF9"/>
    <w:rsid w:val="001C2656"/>
    <w:rsid w:val="001F1E68"/>
    <w:rsid w:val="00200DED"/>
    <w:rsid w:val="00212FB1"/>
    <w:rsid w:val="002234C8"/>
    <w:rsid w:val="002672E0"/>
    <w:rsid w:val="00280B81"/>
    <w:rsid w:val="002D4AF7"/>
    <w:rsid w:val="002F7CD8"/>
    <w:rsid w:val="003063BA"/>
    <w:rsid w:val="00311271"/>
    <w:rsid w:val="00314420"/>
    <w:rsid w:val="0033311B"/>
    <w:rsid w:val="00343F6A"/>
    <w:rsid w:val="00345333"/>
    <w:rsid w:val="0037054F"/>
    <w:rsid w:val="00380F93"/>
    <w:rsid w:val="003C5563"/>
    <w:rsid w:val="00480BF5"/>
    <w:rsid w:val="004E6EE7"/>
    <w:rsid w:val="00505851"/>
    <w:rsid w:val="00580815"/>
    <w:rsid w:val="00617059"/>
    <w:rsid w:val="006457C7"/>
    <w:rsid w:val="006579DD"/>
    <w:rsid w:val="00671B4F"/>
    <w:rsid w:val="00676FC0"/>
    <w:rsid w:val="006A3395"/>
    <w:rsid w:val="006A6332"/>
    <w:rsid w:val="006B544A"/>
    <w:rsid w:val="006C6173"/>
    <w:rsid w:val="006D5B37"/>
    <w:rsid w:val="00715F23"/>
    <w:rsid w:val="007201E0"/>
    <w:rsid w:val="0074749A"/>
    <w:rsid w:val="007509B4"/>
    <w:rsid w:val="0078674D"/>
    <w:rsid w:val="007D641A"/>
    <w:rsid w:val="007E3F5F"/>
    <w:rsid w:val="007F095A"/>
    <w:rsid w:val="0094393B"/>
    <w:rsid w:val="00947F9E"/>
    <w:rsid w:val="0096335A"/>
    <w:rsid w:val="009763DE"/>
    <w:rsid w:val="00993692"/>
    <w:rsid w:val="009A38EA"/>
    <w:rsid w:val="009E28BC"/>
    <w:rsid w:val="00A167A8"/>
    <w:rsid w:val="00A679FB"/>
    <w:rsid w:val="00AF5BC6"/>
    <w:rsid w:val="00B84AA6"/>
    <w:rsid w:val="00BA6FF5"/>
    <w:rsid w:val="00BB0E63"/>
    <w:rsid w:val="00C02EA7"/>
    <w:rsid w:val="00C53719"/>
    <w:rsid w:val="00C63A3F"/>
    <w:rsid w:val="00C67489"/>
    <w:rsid w:val="00C81707"/>
    <w:rsid w:val="00CD015B"/>
    <w:rsid w:val="00CF586F"/>
    <w:rsid w:val="00D32B1F"/>
    <w:rsid w:val="00D638F0"/>
    <w:rsid w:val="00D808C5"/>
    <w:rsid w:val="00E32915"/>
    <w:rsid w:val="00E51E32"/>
    <w:rsid w:val="00E7134C"/>
    <w:rsid w:val="00EB67B1"/>
    <w:rsid w:val="00EC5B2E"/>
    <w:rsid w:val="00F02A4D"/>
    <w:rsid w:val="00F4695A"/>
    <w:rsid w:val="00F67A86"/>
    <w:rsid w:val="00FA1B16"/>
    <w:rsid w:val="00FC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E3F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212FB1"/>
    <w:rPr>
      <w:sz w:val="2"/>
      <w:szCs w:val="2"/>
      <w:lang w:eastAsia="en-US"/>
    </w:rPr>
  </w:style>
  <w:style w:type="table" w:styleId="a5">
    <w:name w:val="Table Grid"/>
    <w:basedOn w:val="a1"/>
    <w:uiPriority w:val="99"/>
    <w:locked/>
    <w:rsid w:val="00FC6DA2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11">
    <w:name w:val="OP.1.1"/>
    <w:basedOn w:val="a"/>
    <w:next w:val="a"/>
    <w:autoRedefine/>
    <w:uiPriority w:val="99"/>
    <w:rsid w:val="00C67489"/>
    <w:pPr>
      <w:spacing w:after="0" w:line="240" w:lineRule="auto"/>
      <w:ind w:firstLine="540"/>
      <w:jc w:val="both"/>
      <w:outlineLvl w:val="1"/>
    </w:pPr>
    <w:rPr>
      <w:rFonts w:eastAsia="Times New Roman"/>
      <w:sz w:val="24"/>
      <w:szCs w:val="24"/>
      <w:lang w:eastAsia="ru-RU"/>
    </w:rPr>
  </w:style>
  <w:style w:type="paragraph" w:customStyle="1" w:styleId="ListNum">
    <w:name w:val="ListNum"/>
    <w:basedOn w:val="a"/>
    <w:uiPriority w:val="99"/>
    <w:rsid w:val="006579DD"/>
    <w:pPr>
      <w:numPr>
        <w:numId w:val="12"/>
      </w:numPr>
      <w:tabs>
        <w:tab w:val="left" w:pos="284"/>
      </w:tabs>
      <w:spacing w:before="60" w:after="0" w:line="240" w:lineRule="auto"/>
      <w:jc w:val="both"/>
    </w:pPr>
    <w:rPr>
      <w:lang w:eastAsia="ru-RU"/>
    </w:rPr>
  </w:style>
  <w:style w:type="character" w:customStyle="1" w:styleId="a6">
    <w:name w:val="Основной текст_"/>
    <w:link w:val="20"/>
    <w:uiPriority w:val="99"/>
    <w:locked/>
    <w:rsid w:val="006579DD"/>
    <w:rPr>
      <w:sz w:val="18"/>
      <w:szCs w:val="18"/>
    </w:rPr>
  </w:style>
  <w:style w:type="character" w:customStyle="1" w:styleId="1">
    <w:name w:val="Основной текст1"/>
    <w:uiPriority w:val="99"/>
    <w:rsid w:val="006579DD"/>
    <w:rPr>
      <w:rFonts w:ascii="Times New Roman" w:hAnsi="Times New Roman" w:cs="Times New Roman"/>
      <w:spacing w:val="0"/>
      <w:sz w:val="18"/>
      <w:szCs w:val="18"/>
    </w:rPr>
  </w:style>
  <w:style w:type="paragraph" w:customStyle="1" w:styleId="20">
    <w:name w:val="Основной текст2"/>
    <w:basedOn w:val="a"/>
    <w:link w:val="a6"/>
    <w:uiPriority w:val="99"/>
    <w:rsid w:val="006579DD"/>
    <w:pPr>
      <w:shd w:val="clear" w:color="auto" w:fill="FFFFFF"/>
      <w:spacing w:after="0" w:line="240" w:lineRule="atLeast"/>
      <w:jc w:val="right"/>
    </w:pPr>
    <w:rPr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rsid w:val="009A38EA"/>
    <w:pPr>
      <w:widowControl w:val="0"/>
      <w:spacing w:after="0" w:line="360" w:lineRule="auto"/>
      <w:jc w:val="center"/>
    </w:pPr>
    <w:rPr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CD015B"/>
    <w:rPr>
      <w:lang w:eastAsia="en-US"/>
    </w:rPr>
  </w:style>
  <w:style w:type="paragraph" w:styleId="2">
    <w:name w:val="List Bullet 2"/>
    <w:basedOn w:val="a"/>
    <w:autoRedefine/>
    <w:uiPriority w:val="99"/>
    <w:rsid w:val="009A38EA"/>
    <w:pPr>
      <w:numPr>
        <w:numId w:val="6"/>
      </w:numPr>
      <w:spacing w:after="0" w:line="240" w:lineRule="auto"/>
    </w:pPr>
    <w:rPr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0937DA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D015B"/>
    <w:rPr>
      <w:lang w:eastAsia="en-US"/>
    </w:rPr>
  </w:style>
  <w:style w:type="table" w:customStyle="1" w:styleId="10">
    <w:name w:val="Сетка таблицы1"/>
    <w:basedOn w:val="a1"/>
    <w:next w:val="a5"/>
    <w:uiPriority w:val="99"/>
    <w:locked/>
    <w:rsid w:val="006A3395"/>
    <w:pPr>
      <w:spacing w:after="200" w:line="276" w:lineRule="auto"/>
    </w:pPr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3</dc:creator>
  <cp:keywords/>
  <dc:description/>
  <cp:lastModifiedBy>ПТО 3</cp:lastModifiedBy>
  <cp:revision>15</cp:revision>
  <cp:lastPrinted>2017-06-02T13:17:00Z</cp:lastPrinted>
  <dcterms:created xsi:type="dcterms:W3CDTF">2015-04-01T08:06:00Z</dcterms:created>
  <dcterms:modified xsi:type="dcterms:W3CDTF">2020-01-30T10:18:00Z</dcterms:modified>
</cp:coreProperties>
</file>