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D8" w:rsidRDefault="0051060E">
      <w:pPr>
        <w:jc w:val="center"/>
      </w:pPr>
      <w:r>
        <w:rPr>
          <w:b/>
          <w:bCs/>
          <w:sz w:val="22"/>
          <w:szCs w:val="22"/>
        </w:rPr>
        <w:t>Протокол</w:t>
      </w:r>
      <w:r w:rsidR="00F011DD">
        <w:br/>
      </w:r>
      <w:r w:rsidR="00F011DD">
        <w:rPr>
          <w:b/>
          <w:bCs/>
          <w:sz w:val="22"/>
          <w:szCs w:val="22"/>
        </w:rPr>
        <w:t>Конкурентный лист КЛП-</w:t>
      </w:r>
      <w:r w:rsidR="00BA1D87">
        <w:rPr>
          <w:b/>
          <w:bCs/>
          <w:sz w:val="22"/>
          <w:szCs w:val="22"/>
        </w:rPr>
        <w:t>446707</w:t>
      </w:r>
    </w:p>
    <w:p w:rsidR="00CE41D8" w:rsidRDefault="00CE41D8"/>
    <w:p w:rsidR="0051060E" w:rsidRPr="0051060E" w:rsidRDefault="0051060E" w:rsidP="0051060E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Признать торги </w:t>
      </w:r>
      <w:r w:rsidR="00BA1D8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не 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состоявшимся</w:t>
      </w:r>
      <w:r w:rsidR="00BA1D87">
        <w:rPr>
          <w:rFonts w:ascii="Arial" w:hAnsi="Arial" w:cs="Arial"/>
          <w:color w:val="333333"/>
          <w:sz w:val="23"/>
          <w:szCs w:val="23"/>
          <w:shd w:val="clear" w:color="auto" w:fill="FFFFFF"/>
        </w:rPr>
        <w:t>, по причине подачи одной заявки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BA1D87">
        <w:rPr>
          <w:rFonts w:ascii="Arial" w:hAnsi="Arial" w:cs="Arial"/>
          <w:color w:val="333333"/>
          <w:sz w:val="23"/>
          <w:szCs w:val="23"/>
          <w:shd w:val="clear" w:color="auto" w:fill="FFFFFF"/>
        </w:rPr>
        <w:t>По усмотрению комиссии п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ризнать заявк</w:t>
      </w:r>
      <w:proofErr w:type="gramStart"/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у</w:t>
      </w:r>
      <w:r w:rsidR="00BA1D8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ООО</w:t>
      </w:r>
      <w:proofErr w:type="gramEnd"/>
      <w:r w:rsidR="00BA1D8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«Ай-ТИ СИТИ»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соответствующей требованиям и условиям, предусмотренным документацией  о закупке. Заключить  договор на условиях и по цене, которые предусмотрены заявкой на участие в закупке и документацией о закупке</w:t>
      </w:r>
      <w:r w:rsidRPr="00B70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." </w:t>
      </w:r>
      <w:r w:rsidR="00BA1D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</w:t>
      </w:r>
      <w:r w:rsidRPr="0051060E">
        <w:rPr>
          <w:rFonts w:ascii="Arial" w:hAnsi="Arial" w:cs="Arial"/>
          <w:color w:val="000000"/>
          <w:sz w:val="23"/>
          <w:szCs w:val="23"/>
        </w:rPr>
        <w:t>ООО "</w:t>
      </w:r>
      <w:r w:rsidR="00BA1D87">
        <w:rPr>
          <w:rFonts w:ascii="Arial" w:hAnsi="Arial" w:cs="Arial"/>
          <w:color w:val="000000"/>
          <w:sz w:val="23"/>
          <w:szCs w:val="23"/>
        </w:rPr>
        <w:t xml:space="preserve">АЙ-ТИ СИТИ» на сумму 146566,00 </w:t>
      </w:r>
      <w:proofErr w:type="spellStart"/>
      <w:r w:rsidR="00BA1D87">
        <w:rPr>
          <w:rFonts w:ascii="Arial" w:hAnsi="Arial" w:cs="Arial"/>
          <w:color w:val="000000"/>
          <w:sz w:val="23"/>
          <w:szCs w:val="23"/>
        </w:rPr>
        <w:t>тыс</w:t>
      </w:r>
      <w:proofErr w:type="spellEnd"/>
      <w:proofErr w:type="gramStart"/>
      <w:r w:rsidR="00BA1D87">
        <w:rPr>
          <w:rFonts w:ascii="Arial" w:hAnsi="Arial" w:cs="Arial"/>
          <w:color w:val="000000"/>
          <w:sz w:val="23"/>
          <w:szCs w:val="23"/>
        </w:rPr>
        <w:t xml:space="preserve"> .</w:t>
      </w:r>
      <w:proofErr w:type="spellStart"/>
      <w:proofErr w:type="gramEnd"/>
      <w:r w:rsidR="00BA1D87">
        <w:rPr>
          <w:rFonts w:ascii="Arial" w:hAnsi="Arial" w:cs="Arial"/>
          <w:color w:val="000000"/>
          <w:sz w:val="23"/>
          <w:szCs w:val="23"/>
        </w:rPr>
        <w:t>руб</w:t>
      </w:r>
      <w:proofErr w:type="spellEnd"/>
      <w:r w:rsidR="00BA1D87">
        <w:rPr>
          <w:rFonts w:ascii="Arial" w:hAnsi="Arial" w:cs="Arial"/>
          <w:color w:val="000000"/>
          <w:sz w:val="23"/>
          <w:szCs w:val="23"/>
        </w:rPr>
        <w:t xml:space="preserve"> без НДС.</w:t>
      </w:r>
    </w:p>
    <w:p w:rsidR="0051060E" w:rsidRDefault="0051060E" w:rsidP="0051060E"/>
    <w:p w:rsidR="0051060E" w:rsidRPr="00CE0190" w:rsidRDefault="0051060E" w:rsidP="0051060E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51060E" w:rsidRPr="00CE0190" w:rsidTr="008417A5">
        <w:trPr>
          <w:trHeight w:val="375"/>
        </w:trPr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51060E" w:rsidRPr="00CE0190" w:rsidTr="008417A5">
        <w:trPr>
          <w:trHeight w:val="411"/>
        </w:trPr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060E" w:rsidRPr="00CE0190" w:rsidTr="008417A5">
        <w:tc>
          <w:tcPr>
            <w:tcW w:w="8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1060E" w:rsidRPr="00CE0190" w:rsidRDefault="0051060E" w:rsidP="008417A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Согорина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О.И</w:t>
            </w:r>
          </w:p>
        </w:tc>
        <w:tc>
          <w:tcPr>
            <w:tcW w:w="3827" w:type="dxa"/>
            <w:vAlign w:val="center"/>
          </w:tcPr>
          <w:p w:rsidR="0051060E" w:rsidRPr="00CE0190" w:rsidRDefault="0051060E" w:rsidP="008417A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АУП</w:t>
            </w:r>
          </w:p>
        </w:tc>
        <w:tc>
          <w:tcPr>
            <w:tcW w:w="2517" w:type="dxa"/>
            <w:vAlign w:val="center"/>
          </w:tcPr>
          <w:p w:rsidR="0051060E" w:rsidRPr="00CE0190" w:rsidRDefault="0051060E" w:rsidP="008417A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1060E" w:rsidRDefault="0051060E" w:rsidP="0051060E"/>
    <w:p w:rsidR="0051060E" w:rsidRDefault="00BA1D87" w:rsidP="0051060E">
      <w:r>
        <w:t>Конкурентный лист приложен.</w:t>
      </w:r>
      <w:bookmarkStart w:id="0" w:name="_GoBack"/>
      <w:bookmarkEnd w:id="0"/>
    </w:p>
    <w:p w:rsidR="00CE41D8" w:rsidRDefault="00CE41D8"/>
    <w:sectPr w:rsidR="00CE41D8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D8"/>
    <w:rsid w:val="0051060E"/>
    <w:rsid w:val="00BA1D87"/>
    <w:rsid w:val="00CE41D8"/>
    <w:rsid w:val="00F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2021-12-14T12:07:00Z</cp:lastPrinted>
  <dcterms:created xsi:type="dcterms:W3CDTF">2022-03-25T06:00:00Z</dcterms:created>
  <dcterms:modified xsi:type="dcterms:W3CDTF">2022-03-25T06:00:00Z</dcterms:modified>
</cp:coreProperties>
</file>