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0CC7B" w14:textId="77777777" w:rsidR="00000000" w:rsidRDefault="00A5333B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32413506392-01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402735)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315B4C50" w14:textId="77777777">
        <w:trPr>
          <w:divId w:val="1773816816"/>
          <w:tblCellSpacing w:w="15" w:type="dxa"/>
        </w:trPr>
        <w:tc>
          <w:tcPr>
            <w:tcW w:w="500" w:type="pct"/>
            <w:vAlign w:val="center"/>
            <w:hideMark/>
          </w:tcPr>
          <w:p w14:paraId="69E135C4" w14:textId="77777777" w:rsidR="00000000" w:rsidRDefault="00A5333B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7FD88B0C" w14:textId="77777777" w:rsidR="00000000" w:rsidRDefault="00A5333B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25.04.2024</w:t>
            </w:r>
          </w:p>
        </w:tc>
      </w:tr>
    </w:tbl>
    <w:p w14:paraId="168B63C5" w14:textId="77777777" w:rsidR="00000000" w:rsidRDefault="00A5333B">
      <w:pPr>
        <w:spacing w:after="240"/>
        <w:divId w:val="31676109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32413506392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24.04.2024 15:00 (+03:0</w:t>
      </w:r>
      <w:r>
        <w:rPr>
          <w:rFonts w:eastAsia="Times New Roman"/>
          <w:sz w:val="20"/>
          <w:szCs w:val="20"/>
        </w:rPr>
        <w:t xml:space="preserve">0)\Местное: 24.04.2024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16.04.2024 09:00 (+03:00)\Местное: 16.04.2024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24.04.2024 09:00 (+03:00)\Местное: 24.04.2024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Модернизация водогрейного котла №5 в Центральной котельной АО "Елабужское ПТС" </w:t>
      </w:r>
      <w:proofErr w:type="spellStart"/>
      <w:r>
        <w:rPr>
          <w:rFonts w:eastAsia="Times New Roman"/>
          <w:sz w:val="20"/>
          <w:szCs w:val="20"/>
        </w:rPr>
        <w:t>г.Елабуга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15 145 000,00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3</w:t>
      </w:r>
      <w:r>
        <w:rPr>
          <w:rFonts w:eastAsia="Times New Roman"/>
          <w:sz w:val="20"/>
          <w:szCs w:val="20"/>
        </w:rPr>
        <w:br/>
        <w:t>10.1. Количес</w:t>
      </w:r>
      <w:r>
        <w:rPr>
          <w:rFonts w:eastAsia="Times New Roman"/>
          <w:sz w:val="20"/>
          <w:szCs w:val="20"/>
        </w:rPr>
        <w:t>тво рассмотренных заявок: 3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785"/>
        <w:gridCol w:w="1247"/>
        <w:gridCol w:w="1329"/>
        <w:gridCol w:w="1212"/>
        <w:gridCol w:w="1212"/>
        <w:gridCol w:w="1237"/>
      </w:tblGrid>
      <w:tr w:rsidR="00000000" w14:paraId="3F18DF72" w14:textId="77777777">
        <w:trPr>
          <w:divId w:val="316761097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C7F33B6" w14:textId="77777777" w:rsidR="00000000" w:rsidRDefault="00A5333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6EFC155" w14:textId="77777777" w:rsidR="00000000" w:rsidRDefault="00A5333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6D8A93B" w14:textId="77777777" w:rsidR="00000000" w:rsidRDefault="00A5333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0E0FD9F" w14:textId="77777777" w:rsidR="00000000" w:rsidRDefault="00A5333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26E97A7" w14:textId="77777777" w:rsidR="00000000" w:rsidRDefault="00A5333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7BCA1CE" w14:textId="77777777" w:rsidR="00000000" w:rsidRDefault="00A5333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дложение с НДС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A984841" w14:textId="77777777" w:rsidR="00000000" w:rsidRDefault="00A5333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Занятое место</w:t>
            </w:r>
          </w:p>
        </w:tc>
      </w:tr>
      <w:tr w:rsidR="00000000" w14:paraId="3AA0FB2B" w14:textId="77777777">
        <w:trPr>
          <w:divId w:val="316761097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40FFBE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9FE202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64928776"/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НАУЧНО-ПРОИЗВОДСТВЕННОЕ ПРЕДПРИЯТИЕ "ЭНЕРГОСЕРВИСНАЛАДКА"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426032, Удмуртская Республика, ГОРОД ИЖЕВСК, Г ИЖЕВСК, УЛ КАРЛА МАРКСА, Д. 1А, ЛИТЕР Е ПОМЕЩ. 11,12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1832097973 </w:t>
            </w:r>
            <w:bookmarkEnd w:id="0"/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0AE333C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23.04.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2024 21:14:18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F0235E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89AB2F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14 945 000,00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790DCE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13689C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14:paraId="1DA8975D" w14:textId="77777777">
        <w:trPr>
          <w:divId w:val="316761097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D079EF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E2B371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НАУЧНО-ПРОИЗВОДСТВЕННОЕ ПРЕДПРИЯТИЕ "РУ-ИНЖИНИРИНГ"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423800, РЕСПУБЛИКА ТАТАРСТАН (ТАТАРСТАН),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ГОРОД НАБЕРЕЖНЫЕ ЧЕЛНЫ, Г НАБЕРЕЖНЫЕ ЧЕЛНЫ, ПРОЕЗД ХЛЕБНЫЙ, ЗД. 8/1, ПРОИЗВОДСТВЕННЫЙ КОРПУС 2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1650319004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0AEC4A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23.04.2024 17:08:51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179EA3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2D9F32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15 006 000,00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40FBAF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043D17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 w14:paraId="69B9FCAD" w14:textId="77777777">
        <w:trPr>
          <w:divId w:val="316761097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C395DC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591946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ННОЙ ОТВЕТСТВЕННОСТЬЮ "НАУЧНО-ПРОИЗВОДСТВЕННОЕ ПРЕДПРИЯТИЕ "СПЕЦЭНЕРГОСФЕРА" 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2B720A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23.04.2024 10:43:05 (+03:00)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C2BAC7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8459A1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15 145 000,00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6F608F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83D72" w14:textId="77777777" w:rsidR="00000000" w:rsidRDefault="00A5333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1F1F76E1" w14:textId="77777777" w:rsidR="00000000" w:rsidRDefault="00A5333B">
      <w:pPr>
        <w:divId w:val="316761097"/>
        <w:rPr>
          <w:rFonts w:eastAsia="Times New Roman"/>
          <w:sz w:val="20"/>
          <w:szCs w:val="20"/>
        </w:rPr>
      </w:pPr>
    </w:p>
    <w:p w14:paraId="3EB1A102" w14:textId="72ECF45A" w:rsidR="00566AED" w:rsidRPr="00BB7255" w:rsidRDefault="00566AED" w:rsidP="00566AED">
      <w:pPr>
        <w:spacing w:before="75" w:after="75"/>
        <w:jc w:val="both"/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 xml:space="preserve">14.Комиссия приняла решение о заключение договора </w:t>
      </w:r>
      <w:r>
        <w:rPr>
          <w:rFonts w:eastAsia="Times New Roman"/>
          <w:color w:val="000000"/>
          <w:sz w:val="20"/>
          <w:szCs w:val="20"/>
        </w:rPr>
        <w:t xml:space="preserve">ОБЩЕСТВО С ОГРАНИЧЕННОЙ ОТВЕТСТВЕННОСТЬЮ НАУЧНО-ПРОИЗВОДСТВЕННОЕ ПРЕДПРИЯТИЕ "ЭНЕРГОСЕРВИСНАЛАДКА" 426032, Удмуртская Республика, ГОРОД ИЖЕВСК, Г ИЖЕВСК, УЛ КАРЛА МАРКСА, Д. 1А, ЛИТЕР Е ПОМЕЩ. 11,12 </w:t>
      </w:r>
      <w:r>
        <w:rPr>
          <w:rFonts w:eastAsia="Times New Roman"/>
          <w:color w:val="000000"/>
          <w:sz w:val="20"/>
          <w:szCs w:val="20"/>
        </w:rPr>
        <w:br/>
        <w:t>ИНН: 1832097973</w:t>
      </w:r>
      <w:r w:rsidRPr="00BB7255">
        <w:rPr>
          <w:rFonts w:eastAsia="Times New Roman"/>
          <w:sz w:val="20"/>
          <w:szCs w:val="20"/>
        </w:rPr>
        <w:t>, согласно запроса котировок в электронной форме</w:t>
      </w:r>
      <w:proofErr w:type="gramStart"/>
      <w:r w:rsidRPr="00BB7255">
        <w:rPr>
          <w:rFonts w:eastAsia="Times New Roman"/>
          <w:sz w:val="20"/>
          <w:szCs w:val="20"/>
        </w:rPr>
        <w:t xml:space="preserve">, </w:t>
      </w:r>
      <w:r w:rsidRPr="00BB7255">
        <w:rPr>
          <w:rFonts w:eastAsia="Times New Roman"/>
          <w:color w:val="000000"/>
          <w:sz w:val="20"/>
          <w:szCs w:val="20"/>
        </w:rPr>
        <w:t>,</w:t>
      </w:r>
      <w:proofErr w:type="gramEnd"/>
      <w:r w:rsidRPr="00BB7255">
        <w:rPr>
          <w:rFonts w:eastAsia="Times New Roman"/>
          <w:color w:val="000000"/>
          <w:sz w:val="20"/>
          <w:szCs w:val="20"/>
        </w:rPr>
        <w:t xml:space="preserve"> предложившим следующие условия исполнения договора:</w:t>
      </w:r>
      <w:r w:rsidRPr="00566AED">
        <w:rPr>
          <w:rFonts w:eastAsia="Times New Roman"/>
          <w:color w:val="000000"/>
          <w:sz w:val="20"/>
          <w:szCs w:val="20"/>
        </w:rPr>
        <w:t xml:space="preserve"> </w:t>
      </w:r>
      <w:r w:rsidRPr="00BB7255">
        <w:rPr>
          <w:rFonts w:eastAsia="Times New Roman"/>
          <w:color w:val="000000"/>
          <w:sz w:val="20"/>
          <w:szCs w:val="20"/>
        </w:rPr>
        <w:t>Цена договора :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566AED">
        <w:rPr>
          <w:rFonts w:eastAsia="Times New Roman"/>
          <w:color w:val="000000"/>
          <w:sz w:val="20"/>
          <w:szCs w:val="20"/>
        </w:rPr>
        <w:t>14</w:t>
      </w:r>
      <w:r>
        <w:rPr>
          <w:rFonts w:eastAsia="Times New Roman"/>
          <w:color w:val="000000"/>
          <w:sz w:val="20"/>
          <w:szCs w:val="20"/>
        </w:rPr>
        <w:t> </w:t>
      </w:r>
      <w:r w:rsidRPr="00566AED">
        <w:rPr>
          <w:rFonts w:eastAsia="Times New Roman"/>
          <w:color w:val="000000"/>
          <w:sz w:val="20"/>
          <w:szCs w:val="20"/>
        </w:rPr>
        <w:t xml:space="preserve">945 </w:t>
      </w:r>
      <w:bookmarkStart w:id="1" w:name="_GoBack"/>
      <w:bookmarkEnd w:id="1"/>
      <w:r w:rsidRPr="00566AED">
        <w:rPr>
          <w:rFonts w:eastAsia="Times New Roman"/>
          <w:color w:val="000000"/>
          <w:sz w:val="20"/>
          <w:szCs w:val="20"/>
        </w:rPr>
        <w:t xml:space="preserve">000 </w:t>
      </w:r>
      <w:r w:rsidRPr="00BB7255">
        <w:rPr>
          <w:rFonts w:eastAsia="Times New Roman"/>
          <w:color w:val="000000"/>
          <w:sz w:val="20"/>
          <w:szCs w:val="20"/>
        </w:rPr>
        <w:t xml:space="preserve">Рублей </w:t>
      </w:r>
      <w:r>
        <w:rPr>
          <w:rFonts w:eastAsia="Times New Roman"/>
          <w:color w:val="000000"/>
          <w:sz w:val="20"/>
          <w:szCs w:val="20"/>
        </w:rPr>
        <w:t>00</w:t>
      </w:r>
      <w:r w:rsidRPr="00BB7255">
        <w:rPr>
          <w:rFonts w:eastAsia="Times New Roman"/>
          <w:color w:val="000000"/>
          <w:sz w:val="20"/>
          <w:szCs w:val="20"/>
        </w:rPr>
        <w:t xml:space="preserve"> коп  (</w:t>
      </w:r>
      <w:r>
        <w:rPr>
          <w:rFonts w:eastAsia="Times New Roman"/>
          <w:color w:val="000000"/>
          <w:sz w:val="20"/>
          <w:szCs w:val="20"/>
        </w:rPr>
        <w:t xml:space="preserve">в т.ч </w:t>
      </w:r>
      <w:r w:rsidRPr="00BB7255">
        <w:rPr>
          <w:rFonts w:eastAsia="Times New Roman"/>
          <w:color w:val="000000"/>
          <w:sz w:val="20"/>
          <w:szCs w:val="20"/>
        </w:rPr>
        <w:t>НДС 20%).</w:t>
      </w:r>
    </w:p>
    <w:p w14:paraId="3F7AA643" w14:textId="77777777" w:rsidR="00566AED" w:rsidRPr="00BB7255" w:rsidRDefault="00566AED" w:rsidP="00566AED">
      <w:pPr>
        <w:jc w:val="both"/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 w:rsidRPr="00BB7255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BB7255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BB7255">
        <w:rPr>
          <w:rFonts w:eastAsia="Times New Roman"/>
          <w:sz w:val="20"/>
          <w:szCs w:val="20"/>
        </w:rPr>
        <w:t>) и на ЭП 223etp.zakazrf.ru.</w:t>
      </w:r>
    </w:p>
    <w:p w14:paraId="5F493EB1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</w:p>
    <w:p w14:paraId="17F6EACA" w14:textId="77777777" w:rsidR="00566AED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6</w:t>
      </w:r>
      <w:r w:rsidRPr="00BB7255">
        <w:rPr>
          <w:rFonts w:eastAsia="Times New Roman"/>
          <w:sz w:val="20"/>
          <w:szCs w:val="20"/>
        </w:rPr>
        <w:t>.Подписи:</w:t>
      </w:r>
    </w:p>
    <w:p w14:paraId="7699FCBB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</w:p>
    <w:p w14:paraId="0C81785D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Маликова Л.Ф.</w:t>
      </w:r>
    </w:p>
    <w:p w14:paraId="5DF346F3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58F5B6D6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Кулаков Г.И.</w:t>
      </w:r>
      <w:r w:rsidRPr="00BB7255">
        <w:rPr>
          <w:rFonts w:eastAsia="Times New Roman"/>
          <w:sz w:val="20"/>
          <w:szCs w:val="20"/>
        </w:rPr>
        <w:tab/>
      </w:r>
    </w:p>
    <w:p w14:paraId="6574126C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30F39B8B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Атаманчук О.М.</w:t>
      </w:r>
    </w:p>
    <w:p w14:paraId="0CA2E2F7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5FE9CB6F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Никитина Л.Н.</w:t>
      </w:r>
    </w:p>
    <w:p w14:paraId="272E59E3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  <w:t xml:space="preserve"> </w:t>
      </w:r>
    </w:p>
    <w:p w14:paraId="383B16E8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</w:p>
    <w:p w14:paraId="4DEA9A06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Заказчик:</w:t>
      </w:r>
    </w:p>
    <w:p w14:paraId="3C23A68E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Исполнительный директор</w:t>
      </w:r>
    </w:p>
    <w:p w14:paraId="3EB96F47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  <w:r w:rsidRPr="00BB7255">
        <w:rPr>
          <w:rFonts w:eastAsia="Times New Roman"/>
          <w:sz w:val="20"/>
          <w:szCs w:val="20"/>
        </w:rPr>
        <w:t>Главный инженер</w:t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r w:rsidRPr="00BB7255">
        <w:rPr>
          <w:rFonts w:eastAsia="Times New Roman"/>
          <w:sz w:val="20"/>
          <w:szCs w:val="20"/>
        </w:rPr>
        <w:tab/>
      </w:r>
      <w:proofErr w:type="spellStart"/>
      <w:r w:rsidRPr="00BB7255">
        <w:rPr>
          <w:rFonts w:eastAsia="Times New Roman"/>
          <w:sz w:val="20"/>
          <w:szCs w:val="20"/>
        </w:rPr>
        <w:t>А.В.Кисмяков</w:t>
      </w:r>
      <w:proofErr w:type="spellEnd"/>
    </w:p>
    <w:p w14:paraId="6AEEBA87" w14:textId="77777777" w:rsidR="00566AED" w:rsidRPr="00BB7255" w:rsidRDefault="00566AED" w:rsidP="00566AED">
      <w:pPr>
        <w:rPr>
          <w:rFonts w:eastAsia="Times New Roman"/>
          <w:sz w:val="20"/>
          <w:szCs w:val="20"/>
        </w:rPr>
      </w:pPr>
    </w:p>
    <w:p w14:paraId="15205D26" w14:textId="77777777" w:rsidR="00A5333B" w:rsidRDefault="00A5333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15A23241"/>
      </w:r>
    </w:p>
    <w:sectPr w:rsidR="00A5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ED"/>
    <w:rsid w:val="00566AED"/>
    <w:rsid w:val="00A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1F79C"/>
  <w15:chartTrackingRefBased/>
  <w15:docId w15:val="{8323C447-6AE4-49B1-931A-35329E09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566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32413506392-01 (вх.№ 402735)</dc:title>
  <dc:subject/>
  <dc:creator>Лариса Никитина</dc:creator>
  <cp:keywords/>
  <dc:description/>
  <cp:lastModifiedBy>Лариса Никитина</cp:lastModifiedBy>
  <cp:revision>2</cp:revision>
  <cp:lastPrinted>2024-04-25T06:13:00Z</cp:lastPrinted>
  <dcterms:created xsi:type="dcterms:W3CDTF">2024-04-25T06:14:00Z</dcterms:created>
  <dcterms:modified xsi:type="dcterms:W3CDTF">2024-04-25T06:14:00Z</dcterms:modified>
</cp:coreProperties>
</file>