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22D7" w14:textId="77777777" w:rsidR="00000000" w:rsidRDefault="002C1215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32312991883-01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363912)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795B7B4F" w14:textId="77777777">
        <w:trPr>
          <w:divId w:val="1044989584"/>
          <w:tblCellSpacing w:w="15" w:type="dxa"/>
        </w:trPr>
        <w:tc>
          <w:tcPr>
            <w:tcW w:w="500" w:type="pct"/>
            <w:vAlign w:val="center"/>
            <w:hideMark/>
          </w:tcPr>
          <w:p w14:paraId="283C7E27" w14:textId="77777777" w:rsidR="00000000" w:rsidRDefault="002C121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3C07529" w14:textId="77777777" w:rsidR="00000000" w:rsidRDefault="002C12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30.11.2023</w:t>
            </w:r>
          </w:p>
        </w:tc>
      </w:tr>
    </w:tbl>
    <w:p w14:paraId="45968899" w14:textId="77777777" w:rsidR="00000000" w:rsidRDefault="002C1215">
      <w:pPr>
        <w:spacing w:after="240"/>
        <w:divId w:val="10038209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32312991883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30.11.2023 15:00 (+03:0</w:t>
      </w:r>
      <w:r>
        <w:rPr>
          <w:rFonts w:eastAsia="Times New Roman"/>
          <w:sz w:val="20"/>
          <w:szCs w:val="20"/>
        </w:rPr>
        <w:t xml:space="preserve">0)\Местное: 30.11.2023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23.11.2023 09:00 (+03:00)\Местное: 23.11.2023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30.11.2023 09:00 (+03:00)\Местное: 30.11.2023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Медосмотр водителей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186 883,20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2</w:t>
      </w:r>
      <w:r>
        <w:rPr>
          <w:rFonts w:eastAsia="Times New Roman"/>
          <w:sz w:val="20"/>
          <w:szCs w:val="20"/>
        </w:rPr>
        <w:br/>
        <w:t>10.1. Количество рассмотренных заявок: 2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</w:t>
      </w:r>
      <w:r>
        <w:rPr>
          <w:rFonts w:eastAsia="Times New Roman"/>
          <w:sz w:val="20"/>
          <w:szCs w:val="20"/>
        </w:rPr>
        <w:t>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315"/>
        <w:gridCol w:w="1341"/>
        <w:gridCol w:w="1341"/>
        <w:gridCol w:w="1341"/>
        <w:gridCol w:w="1341"/>
        <w:gridCol w:w="1341"/>
      </w:tblGrid>
      <w:tr w:rsidR="00000000" w14:paraId="711EE058" w14:textId="77777777" w:rsidTr="00801D43">
        <w:trPr>
          <w:divId w:val="1003820994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B033C02" w14:textId="77777777" w:rsidR="00000000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621FE2F" w14:textId="77777777" w:rsidR="00000000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121024D" w14:textId="77777777" w:rsidR="00000000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A622AC6" w14:textId="77777777" w:rsidR="00000000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30FCFDD" w14:textId="77777777" w:rsidR="00000000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0A61446" w14:textId="77777777" w:rsidR="00000000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E6483BD" w14:textId="77777777" w:rsidR="00000000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000000" w14:paraId="71CA5CAB" w14:textId="77777777" w:rsidTr="00801D43">
        <w:trPr>
          <w:divId w:val="100382099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9190EC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717871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52233493"/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"ЛЕЧЕБНО-РЕАБИЛИТАЦИОННЫЙ ЦЕНТР "КЛИНИКА ИНСАЙТ"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420088, Республика Татарстан (Татарстан), Г. КАЗАНЬ, УЛ. АКАДЕМИКА ГУБКИНА, Д. 30Б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1660088194 </w:t>
            </w:r>
            <w:bookmarkEnd w:id="0"/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263E34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30.11.2023 08:43:45 (+03:00)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2CF860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417083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159 444,00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86493F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B4F93D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14:paraId="36A7DA94" w14:textId="77777777" w:rsidTr="00801D43">
        <w:trPr>
          <w:divId w:val="100382099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51FF35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B89476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"КЛИНИКА ИНСАЙТ МЕД"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423800, Республика Татарстан (Татарстан), Г. НАБЕРЕЖНЫЕ ЧЕЛНЫ, ПЕР. ИМ ВАЛЕРИЯ ШАДРИНА, Д. 1, ПОМЕЩ. 21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1650385053 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241E41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29.11.2023 16:03:53 (+03:00)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A95D9C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78F3C7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185 400,00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2CE56C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6A28B0" w14:textId="77777777" w:rsidR="00000000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6DC9FD2A" w14:textId="5834F4B4" w:rsidR="00801D43" w:rsidRDefault="00801D43" w:rsidP="00801D4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14.Комиссия приняла решение заключить договор с единственным Поставщиком на условиях в технической документации</w:t>
      </w:r>
      <w:r w:rsidRPr="00801D43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"ЛЕЧЕБНО-РЕАБИЛИТАЦИОННЫЙ ЦЕНТР "КЛИНИКА ИНСАЙТ" 420088, Республика Татарстан (Татарстан), Г. КАЗАНЬ, УЛ. АКАДЕМИКА ГУБКИНА, Д. 30Б ИНН: 1660088194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. , на сумму </w:t>
      </w:r>
      <w:r>
        <w:rPr>
          <w:rFonts w:eastAsia="Times New Roman"/>
          <w:sz w:val="20"/>
          <w:szCs w:val="20"/>
        </w:rPr>
        <w:t>159444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руб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00 коп</w:t>
      </w:r>
      <w:r>
        <w:rPr>
          <w:rFonts w:eastAsia="Times New Roman"/>
          <w:sz w:val="20"/>
          <w:szCs w:val="20"/>
        </w:rPr>
        <w:t xml:space="preserve">., </w:t>
      </w:r>
      <w:r>
        <w:rPr>
          <w:rFonts w:eastAsia="Times New Roman"/>
          <w:sz w:val="20"/>
          <w:szCs w:val="20"/>
        </w:rPr>
        <w:t>в т.ч</w:t>
      </w:r>
      <w:bookmarkStart w:id="1" w:name="_GoBack"/>
      <w:bookmarkEnd w:id="1"/>
      <w:r>
        <w:rPr>
          <w:rFonts w:eastAsia="Times New Roman"/>
          <w:sz w:val="20"/>
          <w:szCs w:val="20"/>
        </w:rPr>
        <w:t xml:space="preserve"> НДС.</w:t>
      </w:r>
    </w:p>
    <w:p w14:paraId="79022FF6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63F6EC5F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</w:p>
    <w:p w14:paraId="12D6EA08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lastRenderedPageBreak/>
        <w:t>1</w:t>
      </w:r>
      <w:r>
        <w:rPr>
          <w:rFonts w:eastAsia="Times New Roman"/>
          <w:sz w:val="20"/>
          <w:szCs w:val="20"/>
        </w:rPr>
        <w:t>6</w:t>
      </w:r>
      <w:r w:rsidRPr="00186ED6">
        <w:rPr>
          <w:rFonts w:eastAsia="Times New Roman"/>
          <w:sz w:val="20"/>
          <w:szCs w:val="20"/>
        </w:rPr>
        <w:t>.Подписи:</w:t>
      </w:r>
    </w:p>
    <w:p w14:paraId="59DCEF80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0BDCDCFE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3316A76F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072218C8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421D60C3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7C15E3D7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6ED2A87D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2296A724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1F3FBD90" w14:textId="46E40373" w:rsidR="00801D43" w:rsidRDefault="00801D43" w:rsidP="00801D43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Свиньяков</w:t>
      </w:r>
      <w:proofErr w:type="spellEnd"/>
      <w:r>
        <w:rPr>
          <w:rFonts w:eastAsia="Times New Roman"/>
          <w:sz w:val="20"/>
          <w:szCs w:val="20"/>
        </w:rPr>
        <w:t xml:space="preserve"> Ю.И.</w:t>
      </w:r>
    </w:p>
    <w:p w14:paraId="346520A1" w14:textId="77777777" w:rsidR="00801D43" w:rsidRDefault="00801D43" w:rsidP="00801D43">
      <w:pPr>
        <w:rPr>
          <w:rFonts w:eastAsia="Times New Roman"/>
          <w:sz w:val="20"/>
          <w:szCs w:val="20"/>
        </w:rPr>
      </w:pPr>
    </w:p>
    <w:p w14:paraId="6B581281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Заказчик:</w:t>
      </w:r>
    </w:p>
    <w:p w14:paraId="2CCACCDC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7B21E045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60793628" w14:textId="77777777" w:rsidR="002C1215" w:rsidRDefault="002C1215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251F86EE"/>
      </w:r>
    </w:p>
    <w:sectPr w:rsidR="002C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43"/>
    <w:rsid w:val="002C1215"/>
    <w:rsid w:val="008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70A4E"/>
  <w15:chartTrackingRefBased/>
  <w15:docId w15:val="{2A86C93E-6804-4AB1-B36B-4661EB72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80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32312991883-01 (вх.№ 363912)</dc:title>
  <dc:subject/>
  <dc:creator>Лариса Никитина</dc:creator>
  <cp:keywords/>
  <dc:description/>
  <cp:lastModifiedBy>Лариса Никитина</cp:lastModifiedBy>
  <cp:revision>2</cp:revision>
  <cp:lastPrinted>2023-11-30T07:45:00Z</cp:lastPrinted>
  <dcterms:created xsi:type="dcterms:W3CDTF">2023-11-30T07:45:00Z</dcterms:created>
  <dcterms:modified xsi:type="dcterms:W3CDTF">2023-11-30T07:45:00Z</dcterms:modified>
</cp:coreProperties>
</file>