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3D" w:rsidRDefault="007702FF" w:rsidP="00A15A3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proofErr w:type="spellStart"/>
      <w:r w:rsidR="00C0763E">
        <w:rPr>
          <w:b/>
          <w:bCs/>
        </w:rPr>
        <w:t>телематических</w:t>
      </w:r>
      <w:proofErr w:type="spellEnd"/>
      <w:r w:rsidR="00C0763E">
        <w:rPr>
          <w:b/>
          <w:bCs/>
        </w:rPr>
        <w:t xml:space="preserve"> </w:t>
      </w:r>
      <w:r>
        <w:rPr>
          <w:b/>
          <w:bCs/>
        </w:rPr>
        <w:t xml:space="preserve">услуг </w:t>
      </w:r>
      <w:r w:rsidR="00C0763E">
        <w:rPr>
          <w:b/>
          <w:bCs/>
        </w:rPr>
        <w:t>связи</w:t>
      </w:r>
    </w:p>
    <w:p w:rsidR="0093502D" w:rsidRDefault="0093502D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:rsidR="00A15A3D" w:rsidRPr="00630A4E" w:rsidRDefault="00A15A3D" w:rsidP="00A15A3D">
      <w:pPr>
        <w:ind w:firstLine="708"/>
        <w:jc w:val="both"/>
      </w:pPr>
      <w:r>
        <w:t xml:space="preserve">Предоставление </w:t>
      </w:r>
      <w:proofErr w:type="spellStart"/>
      <w:r w:rsidR="00C0763E">
        <w:t>телематических</w:t>
      </w:r>
      <w:proofErr w:type="spellEnd"/>
      <w:r w:rsidR="00C0763E">
        <w:t xml:space="preserve"> </w:t>
      </w:r>
      <w:r>
        <w:t xml:space="preserve">услуг </w:t>
      </w:r>
      <w:r w:rsidR="00C0763E">
        <w:t>связи</w:t>
      </w:r>
      <w:r>
        <w:t xml:space="preserve"> по </w:t>
      </w:r>
      <w:r w:rsidR="00C0763E">
        <w:t>типу подключения</w:t>
      </w:r>
      <w:r w:rsidR="00630A4E">
        <w:t xml:space="preserve"> (абонентский интерфейс) порт </w:t>
      </w:r>
      <w:r w:rsidR="00630A4E">
        <w:rPr>
          <w:lang w:val="en-US"/>
        </w:rPr>
        <w:t>Ethernet</w:t>
      </w:r>
    </w:p>
    <w:p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 xml:space="preserve">            2.1. Исполнитель обеспечивает </w:t>
      </w:r>
      <w:r>
        <w:t>подключение</w:t>
      </w:r>
      <w:r>
        <w:rPr>
          <w:szCs w:val="28"/>
        </w:rPr>
        <w:t xml:space="preserve"> </w:t>
      </w:r>
      <w:r w:rsidR="00630A4E" w:rsidRPr="00630A4E">
        <w:rPr>
          <w:szCs w:val="28"/>
        </w:rPr>
        <w:t xml:space="preserve">2 </w:t>
      </w:r>
      <w:r w:rsidR="00630A4E">
        <w:rPr>
          <w:szCs w:val="28"/>
        </w:rPr>
        <w:t>точек интернета с тарифными планами 2 Мб/с и 20 Мб/</w:t>
      </w:r>
      <w:proofErr w:type="gramStart"/>
      <w:r w:rsidR="00630A4E">
        <w:rPr>
          <w:szCs w:val="28"/>
        </w:rPr>
        <w:t>с</w:t>
      </w:r>
      <w:proofErr w:type="gramEnd"/>
      <w:r>
        <w:rPr>
          <w:szCs w:val="28"/>
        </w:rPr>
        <w:t xml:space="preserve">. 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:rsidR="00A15A3D" w:rsidRDefault="00A15A3D" w:rsidP="00A15A3D">
      <w:pPr>
        <w:ind w:firstLine="708"/>
        <w:jc w:val="both"/>
      </w:pPr>
      <w:r>
        <w:rPr>
          <w:b/>
        </w:rPr>
        <w:t xml:space="preserve">3. Срок оказания услуг. </w:t>
      </w:r>
      <w:r>
        <w:t xml:space="preserve">С </w:t>
      </w:r>
      <w:r w:rsidR="00630A4E">
        <w:t>01.01.201</w:t>
      </w:r>
      <w:r w:rsidR="00C07932">
        <w:t>7</w:t>
      </w:r>
      <w:r w:rsidR="00630A4E">
        <w:t>г по 31</w:t>
      </w:r>
      <w:r w:rsidR="00E33B77">
        <w:t>.</w:t>
      </w:r>
      <w:r w:rsidR="00630A4E">
        <w:t>1</w:t>
      </w:r>
      <w:r w:rsidR="00127467">
        <w:t>2</w:t>
      </w:r>
      <w:r>
        <w:t>.201</w:t>
      </w:r>
      <w:r w:rsidR="00C07932">
        <w:t>7</w:t>
      </w:r>
      <w:r>
        <w:t xml:space="preserve">г. </w:t>
      </w:r>
    </w:p>
    <w:p w:rsidR="00A15A3D" w:rsidRDefault="00A15A3D" w:rsidP="00A15A3D">
      <w:pPr>
        <w:ind w:firstLine="708"/>
        <w:jc w:val="both"/>
      </w:pPr>
    </w:p>
    <w:p w:rsidR="00A15A3D" w:rsidRDefault="00A15A3D" w:rsidP="00A15A3D">
      <w:pPr>
        <w:ind w:firstLine="709"/>
        <w:jc w:val="both"/>
        <w:rPr>
          <w:b/>
        </w:rPr>
      </w:pPr>
      <w:r>
        <w:rPr>
          <w:b/>
        </w:rPr>
        <w:t>4. Условия оплаты</w:t>
      </w:r>
    </w:p>
    <w:p w:rsidR="00A15A3D" w:rsidRDefault="00A15A3D" w:rsidP="00A15A3D">
      <w:pPr>
        <w:ind w:firstLine="709"/>
        <w:jc w:val="both"/>
      </w:pPr>
      <w:r>
        <w:t xml:space="preserve">Подключение </w:t>
      </w:r>
      <w:proofErr w:type="spellStart"/>
      <w:r w:rsidR="00A67A3D">
        <w:t>телематических</w:t>
      </w:r>
      <w:proofErr w:type="spellEnd"/>
      <w:r w:rsidR="00A67A3D">
        <w:t xml:space="preserve"> услуг связи</w:t>
      </w:r>
      <w:r>
        <w:t xml:space="preserve"> к сети Исполнителя должно осуществляться без взимания платы.</w:t>
      </w:r>
    </w:p>
    <w:p w:rsidR="00A15A3D" w:rsidRDefault="00A15A3D" w:rsidP="00A15A3D">
      <w:pPr>
        <w:ind w:firstLine="708"/>
        <w:jc w:val="both"/>
      </w:pPr>
      <w:r>
        <w:t>Исполнитель открывает один лицевой счет для учета и оплаты объема предоставленных Услуг с кредитной системой оплаты.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5. Условия оказания услуг. </w:t>
      </w:r>
    </w:p>
    <w:p w:rsidR="00A15A3D" w:rsidRDefault="00A15A3D" w:rsidP="00A15A3D">
      <w:pPr>
        <w:ind w:firstLine="708"/>
        <w:jc w:val="both"/>
      </w:pPr>
      <w:r>
        <w:t>Услуги передачи данных должны оказываться  непрерывно и круглосуточно (24 часа в сутки, 7 дней в неделю).</w:t>
      </w:r>
    </w:p>
    <w:p w:rsidR="00171869" w:rsidRPr="00FF7F0D" w:rsidRDefault="00A15A3D" w:rsidP="00FF7F0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Зона обслуживания </w:t>
      </w:r>
      <w:r w:rsidR="00FF7F0D">
        <w:rPr>
          <w:spacing w:val="-1"/>
        </w:rPr>
        <w:t xml:space="preserve">услуги </w:t>
      </w:r>
      <w:r w:rsidR="00630A4E">
        <w:rPr>
          <w:spacing w:val="-1"/>
        </w:rPr>
        <w:t>г</w:t>
      </w:r>
      <w:proofErr w:type="gramStart"/>
      <w:r w:rsidR="00630A4E">
        <w:rPr>
          <w:spacing w:val="-1"/>
        </w:rPr>
        <w:t>.Е</w:t>
      </w:r>
      <w:proofErr w:type="gramEnd"/>
      <w:r w:rsidR="00630A4E">
        <w:rPr>
          <w:spacing w:val="-1"/>
        </w:rPr>
        <w:t>лабуга , ул. Интернациональная 9а.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>Каналы передачи данных должны быть защищены от н</w:t>
      </w:r>
      <w:r w:rsidR="00B261E1">
        <w:rPr>
          <w:spacing w:val="-1"/>
        </w:rPr>
        <w:t>есанкционированного подключения.</w:t>
      </w:r>
    </w:p>
    <w:p w:rsidR="00A74DD1" w:rsidRDefault="00A74DD1" w:rsidP="00A74DD1">
      <w:pPr>
        <w:pStyle w:val="a3"/>
        <w:widowControl w:val="0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Качество предоставляемых услуг передачи данных Исполнителя должно соответствовать действующим в Российской Федерации стандартам, сертификатам и техническим нормам. </w:t>
      </w:r>
    </w:p>
    <w:p w:rsidR="00F10859" w:rsidRDefault="00F1085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A15A3D" w:rsidRDefault="00A15A3D" w:rsidP="00A15A3D">
      <w:pPr>
        <w:ind w:firstLine="708"/>
        <w:jc w:val="both"/>
      </w:pPr>
      <w:r>
        <w:rPr>
          <w:b/>
          <w:bCs/>
          <w:szCs w:val="28"/>
        </w:rPr>
        <w:t xml:space="preserve">6. </w:t>
      </w:r>
      <w:r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  - детализированный счет;</w:t>
      </w:r>
    </w:p>
    <w:p w:rsidR="00A15A3D" w:rsidRDefault="00A15A3D" w:rsidP="00B261E1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возможность предоставления полной информации об объеме и стоимости передачи данных в электронном виде через сеть «Интерне</w:t>
      </w:r>
      <w:r w:rsidR="00B261E1">
        <w:t>т»;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доставка выставляемых счетов курьером или по почте;</w:t>
      </w:r>
    </w:p>
    <w:p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>- обслуживание персональным менеджером Исполнителя.</w:t>
      </w:r>
    </w:p>
    <w:p w:rsidR="00A15A3D" w:rsidRDefault="00A15A3D" w:rsidP="00A15A3D">
      <w:pPr>
        <w:jc w:val="both"/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7. Иные требования к работам (услугам) и условиям их выполнения (оказания).</w:t>
      </w:r>
    </w:p>
    <w:p w:rsidR="00A15A3D" w:rsidRDefault="00A15A3D" w:rsidP="00A15A3D">
      <w:pPr>
        <w:jc w:val="both"/>
      </w:pPr>
    </w:p>
    <w:p w:rsidR="00A42CB0" w:rsidRPr="00AE7B07" w:rsidRDefault="00AE7B07" w:rsidP="00AE7B07">
      <w:pPr>
        <w:ind w:firstLine="708"/>
        <w:jc w:val="both"/>
      </w:pPr>
      <w:r w:rsidRPr="00AE7B07">
        <w:t xml:space="preserve">1. </w:t>
      </w:r>
      <w:r w:rsidR="00A42CB0" w:rsidRPr="00AE7B07">
        <w:t>Наличие лицензий  на предоставление услуг связи по передаче данных</w:t>
      </w:r>
    </w:p>
    <w:p w:rsidR="00A42CB0" w:rsidRPr="00AE7B07" w:rsidRDefault="00AE7B07" w:rsidP="00AE7B07">
      <w:pPr>
        <w:spacing w:after="200" w:line="276" w:lineRule="auto"/>
        <w:ind w:left="720"/>
        <w:jc w:val="both"/>
      </w:pPr>
      <w:r w:rsidRPr="00AE7B07">
        <w:t xml:space="preserve">2.  </w:t>
      </w:r>
      <w:r w:rsidR="00A42CB0" w:rsidRPr="00AE7B07">
        <w:t xml:space="preserve">Опыт работы по предоставлению </w:t>
      </w:r>
      <w:proofErr w:type="spellStart"/>
      <w:r w:rsidR="0093502D">
        <w:t>телематических</w:t>
      </w:r>
      <w:proofErr w:type="spellEnd"/>
      <w:r w:rsidR="0093502D">
        <w:t xml:space="preserve"> </w:t>
      </w:r>
      <w:r w:rsidR="00A42CB0" w:rsidRPr="00AE7B07">
        <w:t>услуг связи – не менее 5 лет.</w:t>
      </w: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Pr="00EC587B" w:rsidRDefault="00AE7B07" w:rsidP="00AE7B07">
      <w:pPr>
        <w:tabs>
          <w:tab w:val="left" w:pos="7035"/>
        </w:tabs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AE7B07" w:rsidRPr="00CE23E0" w:rsidRDefault="00AE7B07" w:rsidP="00AE7B07">
      <w:r w:rsidRPr="00CE23E0">
        <w:t>ОАО «</w:t>
      </w:r>
      <w:proofErr w:type="spellStart"/>
      <w:r w:rsidRPr="00CE23E0">
        <w:t>Елабужское</w:t>
      </w:r>
      <w:proofErr w:type="spellEnd"/>
      <w:r w:rsidRPr="00CE23E0">
        <w:t xml:space="preserve"> предприятие тепловых сетей»                                __________________________</w:t>
      </w:r>
    </w:p>
    <w:p w:rsidR="00AE7B07" w:rsidRPr="00EC587B" w:rsidRDefault="00A8333F" w:rsidP="00AE7B07">
      <w:pPr>
        <w:rPr>
          <w:b/>
        </w:rPr>
      </w:pPr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 w:rsidR="00AE7B07" w:rsidRPr="00EC587B">
        <w:rPr>
          <w:b/>
        </w:rPr>
        <w:t>енеральн</w:t>
      </w:r>
      <w:r>
        <w:rPr>
          <w:b/>
        </w:rPr>
        <w:t>ого</w:t>
      </w:r>
      <w:r w:rsidR="00AE7B07" w:rsidRPr="00EC587B">
        <w:rPr>
          <w:b/>
        </w:rPr>
        <w:t xml:space="preserve"> директор</w:t>
      </w:r>
      <w:r>
        <w:rPr>
          <w:b/>
        </w:rPr>
        <w:t>а</w:t>
      </w:r>
    </w:p>
    <w:p w:rsidR="00AE7B07" w:rsidRPr="00CE23E0" w:rsidRDefault="00AE7B07" w:rsidP="00AE7B07">
      <w:pPr>
        <w:tabs>
          <w:tab w:val="left" w:pos="6180"/>
        </w:tabs>
      </w:pPr>
      <w:r>
        <w:t>_____________</w:t>
      </w:r>
      <w:r>
        <w:rPr>
          <w:b/>
        </w:rPr>
        <w:t>/</w:t>
      </w:r>
      <w:r w:rsidR="00A8333F">
        <w:rPr>
          <w:b/>
        </w:rPr>
        <w:t>А.В.Дементьев</w:t>
      </w:r>
      <w:r w:rsidRPr="00CE23E0">
        <w:t xml:space="preserve"> </w:t>
      </w:r>
      <w:r w:rsidRPr="00CE23E0">
        <w:tab/>
        <w:t>___________/______________</w:t>
      </w:r>
    </w:p>
    <w:p w:rsidR="003861E4" w:rsidRDefault="003861E4" w:rsidP="00A15A3D">
      <w:pPr>
        <w:ind w:firstLine="708"/>
        <w:jc w:val="both"/>
        <w:rPr>
          <w:szCs w:val="28"/>
        </w:rPr>
      </w:pPr>
    </w:p>
    <w:sectPr w:rsidR="003861E4" w:rsidSect="00AE7B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A3D"/>
    <w:rsid w:val="00127467"/>
    <w:rsid w:val="00171869"/>
    <w:rsid w:val="001D5B92"/>
    <w:rsid w:val="001E4D58"/>
    <w:rsid w:val="00205B6A"/>
    <w:rsid w:val="00340CBA"/>
    <w:rsid w:val="003861E4"/>
    <w:rsid w:val="003E380B"/>
    <w:rsid w:val="00430BBC"/>
    <w:rsid w:val="00517C6C"/>
    <w:rsid w:val="00553A5B"/>
    <w:rsid w:val="005D3A50"/>
    <w:rsid w:val="005F72C5"/>
    <w:rsid w:val="00630A4E"/>
    <w:rsid w:val="006750D5"/>
    <w:rsid w:val="00681527"/>
    <w:rsid w:val="007702FF"/>
    <w:rsid w:val="007B58FC"/>
    <w:rsid w:val="007D173E"/>
    <w:rsid w:val="00826DE7"/>
    <w:rsid w:val="008B79BB"/>
    <w:rsid w:val="00923573"/>
    <w:rsid w:val="0093502D"/>
    <w:rsid w:val="00973CA0"/>
    <w:rsid w:val="00A101AF"/>
    <w:rsid w:val="00A15A3D"/>
    <w:rsid w:val="00A42CB0"/>
    <w:rsid w:val="00A60F80"/>
    <w:rsid w:val="00A67A3D"/>
    <w:rsid w:val="00A74DD1"/>
    <w:rsid w:val="00A8333F"/>
    <w:rsid w:val="00AE7B07"/>
    <w:rsid w:val="00B261E1"/>
    <w:rsid w:val="00BE79B8"/>
    <w:rsid w:val="00C0763E"/>
    <w:rsid w:val="00C07932"/>
    <w:rsid w:val="00C166B3"/>
    <w:rsid w:val="00C828A5"/>
    <w:rsid w:val="00C91BDA"/>
    <w:rsid w:val="00CC7DF3"/>
    <w:rsid w:val="00CE2758"/>
    <w:rsid w:val="00D764E1"/>
    <w:rsid w:val="00DD558D"/>
    <w:rsid w:val="00DE30BB"/>
    <w:rsid w:val="00E33B77"/>
    <w:rsid w:val="00EE425C"/>
    <w:rsid w:val="00F10859"/>
    <w:rsid w:val="00F3458A"/>
    <w:rsid w:val="00F34D93"/>
    <w:rsid w:val="00FA7B26"/>
    <w:rsid w:val="00F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KIPiA2</cp:lastModifiedBy>
  <cp:revision>23</cp:revision>
  <cp:lastPrinted>2016-12-12T12:01:00Z</cp:lastPrinted>
  <dcterms:created xsi:type="dcterms:W3CDTF">2014-01-30T09:16:00Z</dcterms:created>
  <dcterms:modified xsi:type="dcterms:W3CDTF">2016-12-13T11:16:00Z</dcterms:modified>
</cp:coreProperties>
</file>