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08" w:rsidRPr="00CD2FB6" w:rsidRDefault="00A54D08" w:rsidP="00A54D08">
      <w:pPr>
        <w:widowControl w:val="0"/>
        <w:tabs>
          <w:tab w:val="left" w:pos="7088"/>
        </w:tabs>
        <w:ind w:firstLine="0"/>
        <w:jc w:val="center"/>
        <w:rPr>
          <w:b/>
          <w:kern w:val="28"/>
          <w:sz w:val="22"/>
          <w:szCs w:val="22"/>
          <w:u w:val="single"/>
          <w:lang w:eastAsia="en-US"/>
        </w:rPr>
      </w:pPr>
      <w:r w:rsidRPr="00CD2FB6">
        <w:rPr>
          <w:b/>
          <w:kern w:val="28"/>
          <w:sz w:val="22"/>
          <w:szCs w:val="22"/>
          <w:lang w:eastAsia="en-US"/>
        </w:rPr>
        <w:t xml:space="preserve">ДОГОВОР </w:t>
      </w:r>
      <w:r>
        <w:rPr>
          <w:b/>
          <w:kern w:val="28"/>
          <w:sz w:val="22"/>
          <w:szCs w:val="22"/>
          <w:lang w:eastAsia="en-US"/>
        </w:rPr>
        <w:t xml:space="preserve">№ </w:t>
      </w:r>
      <w:bookmarkStart w:id="0" w:name="_GoBack"/>
      <w:bookmarkEnd w:id="0"/>
    </w:p>
    <w:p w:rsidR="00A54D08" w:rsidRPr="00CD2FB6" w:rsidRDefault="00A54D08" w:rsidP="00A54D08">
      <w:pPr>
        <w:ind w:left="2520" w:hanging="1800"/>
        <w:rPr>
          <w:b/>
          <w:sz w:val="22"/>
          <w:szCs w:val="22"/>
        </w:rPr>
      </w:pPr>
      <w:r w:rsidRPr="00CD2FB6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</w:t>
      </w:r>
      <w:r w:rsidRPr="00CD2FB6">
        <w:rPr>
          <w:b/>
          <w:sz w:val="22"/>
          <w:szCs w:val="22"/>
        </w:rPr>
        <w:t>на оказание услуг</w:t>
      </w:r>
    </w:p>
    <w:p w:rsidR="00A54D08" w:rsidRPr="00CD2FB6" w:rsidRDefault="00A54D08" w:rsidP="00A54D08">
      <w:pPr>
        <w:tabs>
          <w:tab w:val="left" w:pos="6237"/>
        </w:tabs>
        <w:ind w:firstLine="0"/>
        <w:rPr>
          <w:sz w:val="22"/>
          <w:szCs w:val="22"/>
        </w:rPr>
      </w:pPr>
      <w:r w:rsidRPr="00CD2FB6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CD2FB6">
        <w:rPr>
          <w:sz w:val="22"/>
          <w:szCs w:val="22"/>
        </w:rPr>
        <w:t>Елабуга</w:t>
      </w:r>
      <w:r w:rsidRPr="00CD2FB6">
        <w:rPr>
          <w:sz w:val="22"/>
          <w:szCs w:val="22"/>
        </w:rPr>
        <w:tab/>
        <w:t xml:space="preserve">                  «_</w:t>
      </w:r>
      <w:r>
        <w:rPr>
          <w:sz w:val="22"/>
          <w:szCs w:val="22"/>
        </w:rPr>
        <w:t>__</w:t>
      </w:r>
      <w:r w:rsidRPr="00CD2FB6">
        <w:rPr>
          <w:sz w:val="22"/>
          <w:szCs w:val="22"/>
        </w:rPr>
        <w:t>___» ____</w:t>
      </w:r>
      <w:r>
        <w:rPr>
          <w:sz w:val="22"/>
          <w:szCs w:val="22"/>
        </w:rPr>
        <w:t>__</w:t>
      </w:r>
      <w:r w:rsidRPr="00CD2FB6">
        <w:rPr>
          <w:sz w:val="22"/>
          <w:szCs w:val="22"/>
        </w:rPr>
        <w:t>_____ 201</w:t>
      </w:r>
      <w:r>
        <w:rPr>
          <w:sz w:val="22"/>
          <w:szCs w:val="22"/>
        </w:rPr>
        <w:t>7</w:t>
      </w:r>
      <w:r w:rsidRPr="00CD2FB6">
        <w:rPr>
          <w:sz w:val="22"/>
          <w:szCs w:val="22"/>
        </w:rPr>
        <w:t>г.</w:t>
      </w:r>
    </w:p>
    <w:p w:rsidR="00A54D08" w:rsidRPr="00CD2FB6" w:rsidRDefault="00A54D08" w:rsidP="00A54D08">
      <w:pPr>
        <w:tabs>
          <w:tab w:val="left" w:pos="6237"/>
        </w:tabs>
        <w:ind w:firstLine="0"/>
        <w:rPr>
          <w:b/>
          <w:sz w:val="22"/>
          <w:szCs w:val="22"/>
        </w:rPr>
      </w:pPr>
    </w:p>
    <w:p w:rsidR="00A54D08" w:rsidRPr="00CD2FB6" w:rsidRDefault="00A54D08" w:rsidP="00A54D08">
      <w:pPr>
        <w:ind w:firstLine="539"/>
        <w:rPr>
          <w:sz w:val="22"/>
          <w:szCs w:val="22"/>
        </w:rPr>
      </w:pPr>
      <w:r w:rsidRPr="00CD2FB6">
        <w:rPr>
          <w:b/>
          <w:sz w:val="22"/>
          <w:szCs w:val="22"/>
        </w:rPr>
        <w:t xml:space="preserve">___________________________________, </w:t>
      </w:r>
      <w:r w:rsidRPr="00CD2FB6">
        <w:rPr>
          <w:sz w:val="22"/>
          <w:szCs w:val="22"/>
        </w:rPr>
        <w:t>именуемое в дальнейшем Исполнитель, в лице  _________________, действующего на основании ____________ предприятия с одной стороны, и  Открытое акционерное общество «</w:t>
      </w:r>
      <w:proofErr w:type="spellStart"/>
      <w:r w:rsidRPr="00CD2FB6">
        <w:rPr>
          <w:sz w:val="22"/>
          <w:szCs w:val="22"/>
        </w:rPr>
        <w:t>Ел</w:t>
      </w:r>
      <w:r w:rsidRPr="00CD2FB6">
        <w:rPr>
          <w:sz w:val="22"/>
          <w:szCs w:val="22"/>
        </w:rPr>
        <w:t>а</w:t>
      </w:r>
      <w:r w:rsidRPr="00CD2FB6">
        <w:rPr>
          <w:sz w:val="22"/>
          <w:szCs w:val="22"/>
        </w:rPr>
        <w:t>бужское</w:t>
      </w:r>
      <w:proofErr w:type="spellEnd"/>
      <w:r w:rsidRPr="00CD2FB6">
        <w:rPr>
          <w:sz w:val="22"/>
          <w:szCs w:val="22"/>
        </w:rPr>
        <w:t xml:space="preserve"> предприятие тепловых сетей</w:t>
      </w:r>
      <w:r w:rsidRPr="00CD2FB6">
        <w:rPr>
          <w:rStyle w:val="10"/>
          <w:sz w:val="22"/>
          <w:szCs w:val="22"/>
        </w:rPr>
        <w:t>»</w:t>
      </w:r>
      <w:r w:rsidRPr="00CD2FB6">
        <w:rPr>
          <w:sz w:val="22"/>
          <w:szCs w:val="22"/>
        </w:rPr>
        <w:t>, именуемый в дальнейшем Заказчик</w:t>
      </w:r>
      <w:r>
        <w:rPr>
          <w:sz w:val="22"/>
          <w:szCs w:val="22"/>
        </w:rPr>
        <w:t xml:space="preserve">, в лице </w:t>
      </w:r>
      <w:proofErr w:type="spellStart"/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>енерального</w:t>
      </w:r>
      <w:proofErr w:type="spellEnd"/>
      <w:r>
        <w:rPr>
          <w:sz w:val="22"/>
          <w:szCs w:val="22"/>
        </w:rPr>
        <w:t xml:space="preserve"> директора 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ментьева А.В.</w:t>
      </w:r>
      <w:r w:rsidRPr="00CD2FB6">
        <w:rPr>
          <w:sz w:val="22"/>
          <w:szCs w:val="22"/>
        </w:rPr>
        <w:t>, действующего на основании Устава с другой стороны, на основании протокола _______________ от ____________ № ___________  заключили настоящий договор о н</w:t>
      </w:r>
      <w:r w:rsidRPr="00CD2FB6">
        <w:rPr>
          <w:sz w:val="22"/>
          <w:szCs w:val="22"/>
        </w:rPr>
        <w:t>и</w:t>
      </w:r>
      <w:r w:rsidRPr="00CD2FB6">
        <w:rPr>
          <w:sz w:val="22"/>
          <w:szCs w:val="22"/>
        </w:rPr>
        <w:t>жеследующем: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</w:p>
    <w:p w:rsidR="00A54D08" w:rsidRPr="00CD2FB6" w:rsidRDefault="00A54D08" w:rsidP="00A54D08">
      <w:pPr>
        <w:pStyle w:val="a3"/>
        <w:spacing w:after="0"/>
        <w:ind w:firstLine="539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1. ПРЕДМЕТ ДОГОВОРА</w:t>
      </w:r>
    </w:p>
    <w:p w:rsidR="00A54D08" w:rsidRPr="00CD2FB6" w:rsidRDefault="00A54D08" w:rsidP="00A54D08">
      <w:pPr>
        <w:ind w:firstLine="540"/>
        <w:jc w:val="left"/>
        <w:rPr>
          <w:sz w:val="22"/>
          <w:szCs w:val="22"/>
        </w:rPr>
      </w:pPr>
      <w:r w:rsidRPr="00CD2FB6">
        <w:rPr>
          <w:sz w:val="22"/>
          <w:szCs w:val="22"/>
        </w:rPr>
        <w:t>1.1</w:t>
      </w:r>
      <w:r w:rsidRPr="00CD2FB6">
        <w:rPr>
          <w:b/>
          <w:sz w:val="22"/>
          <w:szCs w:val="22"/>
        </w:rPr>
        <w:t xml:space="preserve">. </w:t>
      </w:r>
      <w:proofErr w:type="gramStart"/>
      <w:r w:rsidRPr="00CD2FB6">
        <w:rPr>
          <w:sz w:val="22"/>
          <w:szCs w:val="22"/>
        </w:rPr>
        <w:t>Заказчик поручает, а Исполнитель принимает на себя обязательство</w:t>
      </w:r>
      <w:r>
        <w:rPr>
          <w:sz w:val="22"/>
          <w:szCs w:val="22"/>
        </w:rPr>
        <w:t xml:space="preserve"> о</w:t>
      </w:r>
      <w:r w:rsidRPr="007B2DBF">
        <w:rPr>
          <w:sz w:val="22"/>
          <w:szCs w:val="22"/>
        </w:rPr>
        <w:t xml:space="preserve">казание услуг на выполнение </w:t>
      </w:r>
      <w:r w:rsidRPr="007B2DBF">
        <w:rPr>
          <w:snapToGrid w:val="0"/>
          <w:sz w:val="22"/>
          <w:szCs w:val="22"/>
        </w:rPr>
        <w:t>технического диагностирования с выдачей заключений экспертного обследов</w:t>
      </w:r>
      <w:r w:rsidRPr="007B2DBF">
        <w:rPr>
          <w:snapToGrid w:val="0"/>
          <w:sz w:val="22"/>
          <w:szCs w:val="22"/>
        </w:rPr>
        <w:t>а</w:t>
      </w:r>
      <w:r w:rsidRPr="007B2DBF">
        <w:rPr>
          <w:snapToGrid w:val="0"/>
          <w:sz w:val="22"/>
          <w:szCs w:val="22"/>
        </w:rPr>
        <w:t>ния водогрейных котлов НР-20 ст. № 1, 3, 4, 5 котельной «УПП-ВОС-1», котлов НР-19 ст. № 3 и Ев-0,65/95 ст. № 2 котельной «</w:t>
      </w:r>
      <w:proofErr w:type="spellStart"/>
      <w:r w:rsidRPr="007B2DBF">
        <w:rPr>
          <w:snapToGrid w:val="0"/>
          <w:sz w:val="22"/>
          <w:szCs w:val="22"/>
        </w:rPr>
        <w:t>Тарло</w:t>
      </w:r>
      <w:r w:rsidRPr="007B2DBF">
        <w:rPr>
          <w:snapToGrid w:val="0"/>
          <w:sz w:val="22"/>
          <w:szCs w:val="22"/>
        </w:rPr>
        <w:t>в</w:t>
      </w:r>
      <w:r w:rsidRPr="007B2DBF">
        <w:rPr>
          <w:snapToGrid w:val="0"/>
          <w:sz w:val="22"/>
          <w:szCs w:val="22"/>
        </w:rPr>
        <w:t>ка</w:t>
      </w:r>
      <w:proofErr w:type="spellEnd"/>
      <w:r w:rsidRPr="007B2DBF">
        <w:rPr>
          <w:snapToGrid w:val="0"/>
          <w:sz w:val="22"/>
          <w:szCs w:val="22"/>
        </w:rPr>
        <w:t>»</w:t>
      </w:r>
      <w:r w:rsidRPr="007B2DBF">
        <w:rPr>
          <w:sz w:val="22"/>
          <w:szCs w:val="22"/>
        </w:rPr>
        <w:t xml:space="preserve"> для нужд ОАО «</w:t>
      </w:r>
      <w:proofErr w:type="spellStart"/>
      <w:r w:rsidRPr="007B2DBF">
        <w:rPr>
          <w:sz w:val="22"/>
          <w:szCs w:val="22"/>
        </w:rPr>
        <w:t>Елабужское</w:t>
      </w:r>
      <w:proofErr w:type="spellEnd"/>
      <w:r w:rsidRPr="007B2DBF">
        <w:rPr>
          <w:sz w:val="22"/>
          <w:szCs w:val="22"/>
        </w:rPr>
        <w:t xml:space="preserve"> ПТС»</w:t>
      </w:r>
      <w:r w:rsidRPr="00CD2FB6">
        <w:rPr>
          <w:sz w:val="22"/>
          <w:szCs w:val="22"/>
        </w:rPr>
        <w:t>, а Заказчик обязуется принять результат работы оплатить его на условиях настоящего Догов</w:t>
      </w:r>
      <w:r w:rsidRPr="00CD2FB6">
        <w:rPr>
          <w:sz w:val="22"/>
          <w:szCs w:val="22"/>
        </w:rPr>
        <w:t>о</w:t>
      </w:r>
      <w:r w:rsidRPr="00CD2FB6">
        <w:rPr>
          <w:sz w:val="22"/>
          <w:szCs w:val="22"/>
        </w:rPr>
        <w:t xml:space="preserve">ра. </w:t>
      </w:r>
      <w:proofErr w:type="gramEnd"/>
    </w:p>
    <w:p w:rsidR="00A54D08" w:rsidRPr="00CD2FB6" w:rsidRDefault="00A54D08" w:rsidP="00A54D08">
      <w:pPr>
        <w:ind w:firstLine="539"/>
        <w:rPr>
          <w:sz w:val="22"/>
          <w:szCs w:val="22"/>
        </w:rPr>
      </w:pPr>
      <w:r w:rsidRPr="00CD2FB6">
        <w:rPr>
          <w:sz w:val="22"/>
          <w:szCs w:val="22"/>
        </w:rPr>
        <w:t>1.2. Объем   и стоимость работ, составляющих предмет настоящего договора, определяются в сметах, которая разрабатывается Исполнителем и является неотъемлемой частью Договора</w:t>
      </w:r>
      <w:r>
        <w:rPr>
          <w:sz w:val="22"/>
          <w:szCs w:val="22"/>
        </w:rPr>
        <w:t xml:space="preserve"> (приложение №1)</w:t>
      </w:r>
      <w:r w:rsidRPr="00CD2FB6">
        <w:rPr>
          <w:sz w:val="22"/>
          <w:szCs w:val="22"/>
        </w:rPr>
        <w:t xml:space="preserve">. 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1.3. Исполнитель разрабатывает сметную документацию к договору.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1.4. Заказчик обязан рассмотреть, утвердить сметную документацию в срок, не превышающий 3–х р</w:t>
      </w:r>
      <w:r w:rsidRPr="00CD2FB6">
        <w:rPr>
          <w:sz w:val="22"/>
          <w:szCs w:val="22"/>
        </w:rPr>
        <w:t>а</w:t>
      </w:r>
      <w:r w:rsidRPr="00CD2FB6">
        <w:rPr>
          <w:sz w:val="22"/>
          <w:szCs w:val="22"/>
        </w:rPr>
        <w:t>бочих дней с момента предоставления Исполнителем сметной документации.</w:t>
      </w:r>
    </w:p>
    <w:p w:rsidR="00A54D08" w:rsidRPr="00B92672" w:rsidRDefault="00A54D08" w:rsidP="00A54D08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CD2FB6">
        <w:rPr>
          <w:sz w:val="22"/>
          <w:szCs w:val="22"/>
        </w:rPr>
        <w:t>1.5. Исполнитель действует на основании свидетельст</w:t>
      </w:r>
      <w:r>
        <w:rPr>
          <w:sz w:val="22"/>
          <w:szCs w:val="22"/>
        </w:rPr>
        <w:t xml:space="preserve">ва о допуске </w:t>
      </w:r>
      <w:r w:rsidRPr="009310BC">
        <w:rPr>
          <w:rFonts w:eastAsia="Arial Unicode MS"/>
          <w:sz w:val="22"/>
          <w:szCs w:val="22"/>
        </w:rPr>
        <w:t>на виды деятельности, связа</w:t>
      </w:r>
      <w:r w:rsidRPr="009310BC">
        <w:rPr>
          <w:rFonts w:eastAsia="Arial Unicode MS"/>
          <w:sz w:val="22"/>
          <w:szCs w:val="22"/>
        </w:rPr>
        <w:t>н</w:t>
      </w:r>
      <w:r w:rsidRPr="009310BC">
        <w:rPr>
          <w:rFonts w:eastAsia="Arial Unicode MS"/>
          <w:sz w:val="22"/>
          <w:szCs w:val="22"/>
        </w:rPr>
        <w:t>ные с выполнением Договора, вместе с приложениями, описывающими конкретные виды деятельно</w:t>
      </w:r>
      <w:r>
        <w:rPr>
          <w:rFonts w:eastAsia="Arial Unicode MS"/>
          <w:sz w:val="22"/>
          <w:szCs w:val="22"/>
        </w:rPr>
        <w:t>сти</w:t>
      </w:r>
      <w:r w:rsidRPr="009310BC">
        <w:rPr>
          <w:rFonts w:eastAsia="Arial Unicode MS"/>
          <w:sz w:val="22"/>
          <w:szCs w:val="22"/>
        </w:rPr>
        <w:t>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1.6. Исполнитель должен предоставить обученных и аттестованных специалистов на проведение да</w:t>
      </w:r>
      <w:r w:rsidRPr="00CD2FB6">
        <w:rPr>
          <w:sz w:val="22"/>
          <w:szCs w:val="22"/>
        </w:rPr>
        <w:t>н</w:t>
      </w:r>
      <w:r w:rsidRPr="00CD2FB6">
        <w:rPr>
          <w:sz w:val="22"/>
          <w:szCs w:val="22"/>
        </w:rPr>
        <w:t>ного вида работ, имеющих удостоверения.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1.7. Исполнитель должен предоставить сертифицированные и поверенные приборы для проведения работ.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1.8. Срок выполнения работы с 0</w:t>
      </w:r>
      <w:r>
        <w:rPr>
          <w:sz w:val="22"/>
          <w:szCs w:val="22"/>
        </w:rPr>
        <w:t>1</w:t>
      </w:r>
      <w:r w:rsidRPr="00CD2FB6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Pr="00CD2FB6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CD2FB6">
        <w:rPr>
          <w:sz w:val="22"/>
          <w:szCs w:val="22"/>
        </w:rPr>
        <w:t xml:space="preserve">г. по </w:t>
      </w:r>
      <w:r>
        <w:rPr>
          <w:sz w:val="22"/>
          <w:szCs w:val="22"/>
        </w:rPr>
        <w:t>31</w:t>
      </w:r>
      <w:r w:rsidRPr="00CD2FB6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CD2FB6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CD2FB6">
        <w:rPr>
          <w:sz w:val="22"/>
          <w:szCs w:val="22"/>
        </w:rPr>
        <w:t>г.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1.9. По результатам оказания услуг по выполнению работ Исполнитель предоставляет в течение 3-х рабочих дней Акт выполненных работ Заказчику</w:t>
      </w:r>
      <w:r w:rsidRPr="00CD2FB6">
        <w:rPr>
          <w:b/>
          <w:sz w:val="22"/>
          <w:szCs w:val="22"/>
        </w:rPr>
        <w:t xml:space="preserve">, </w:t>
      </w:r>
      <w:r w:rsidRPr="00CD2FB6">
        <w:rPr>
          <w:sz w:val="22"/>
          <w:szCs w:val="22"/>
        </w:rPr>
        <w:t>а после утверждения передает их Заказчику.</w:t>
      </w:r>
      <w:r w:rsidRPr="00CD2FB6">
        <w:rPr>
          <w:b/>
          <w:sz w:val="22"/>
          <w:szCs w:val="22"/>
        </w:rPr>
        <w:t xml:space="preserve">  </w:t>
      </w:r>
      <w:r w:rsidRPr="00CD2FB6">
        <w:rPr>
          <w:sz w:val="22"/>
          <w:szCs w:val="22"/>
        </w:rPr>
        <w:t xml:space="preserve">     </w:t>
      </w:r>
    </w:p>
    <w:p w:rsidR="00A54D08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1.10. Заказчик обязуется произвести оплату работ по договору</w:t>
      </w:r>
      <w:r>
        <w:rPr>
          <w:sz w:val="22"/>
          <w:szCs w:val="22"/>
        </w:rPr>
        <w:t>:</w:t>
      </w:r>
    </w:p>
    <w:p w:rsidR="00A54D08" w:rsidRPr="00937E74" w:rsidRDefault="00A54D08" w:rsidP="00A54D08">
      <w:pPr>
        <w:ind w:firstLine="540"/>
        <w:rPr>
          <w:sz w:val="22"/>
          <w:szCs w:val="22"/>
        </w:rPr>
      </w:pPr>
      <w:r>
        <w:rPr>
          <w:sz w:val="22"/>
          <w:szCs w:val="22"/>
        </w:rPr>
        <w:t>-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90 банковских дней, на основании счетов, выставляемых к оплате не позднее 5-го числа месяца, следующего за расчетным месяцем после подписания акта выполненных работ. Датой оплаты считается дата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ступления денежных средств на расчетный счет Исполнителя.</w:t>
      </w:r>
    </w:p>
    <w:p w:rsidR="00A54D08" w:rsidRDefault="00A54D08" w:rsidP="00A54D08">
      <w:pPr>
        <w:ind w:firstLine="540"/>
        <w:jc w:val="left"/>
        <w:rPr>
          <w:sz w:val="22"/>
          <w:szCs w:val="22"/>
        </w:rPr>
      </w:pPr>
      <w:r w:rsidRPr="00CD2FB6">
        <w:rPr>
          <w:sz w:val="22"/>
          <w:szCs w:val="22"/>
        </w:rPr>
        <w:t xml:space="preserve">1.11. </w:t>
      </w:r>
      <w:proofErr w:type="gramStart"/>
      <w:r>
        <w:rPr>
          <w:sz w:val="22"/>
          <w:szCs w:val="22"/>
        </w:rPr>
        <w:t>Технический отчет по результатам оказания</w:t>
      </w:r>
      <w:r w:rsidRPr="00410951">
        <w:rPr>
          <w:sz w:val="22"/>
          <w:szCs w:val="22"/>
        </w:rPr>
        <w:t xml:space="preserve"> услуг на выполнение </w:t>
      </w:r>
      <w:r w:rsidRPr="00410951">
        <w:rPr>
          <w:snapToGrid w:val="0"/>
          <w:sz w:val="22"/>
          <w:szCs w:val="22"/>
        </w:rPr>
        <w:t>технического диагностиров</w:t>
      </w:r>
      <w:r w:rsidRPr="00410951">
        <w:rPr>
          <w:snapToGrid w:val="0"/>
          <w:sz w:val="22"/>
          <w:szCs w:val="22"/>
        </w:rPr>
        <w:t>а</w:t>
      </w:r>
      <w:r w:rsidRPr="00410951">
        <w:rPr>
          <w:snapToGrid w:val="0"/>
          <w:sz w:val="22"/>
          <w:szCs w:val="22"/>
        </w:rPr>
        <w:t>ния с выдачей заключений экспертного обследования водогрейных котлов НР-20 ст. № 1, 3, 4, 5 котельной «УПП-ВОС-1», котлов НР-19 ст. № 3 и Ев-0,65/95 ст. № 2 котельной «</w:t>
      </w:r>
      <w:proofErr w:type="spellStart"/>
      <w:r w:rsidRPr="00410951">
        <w:rPr>
          <w:snapToGrid w:val="0"/>
          <w:sz w:val="22"/>
          <w:szCs w:val="22"/>
        </w:rPr>
        <w:t>Тарловка</w:t>
      </w:r>
      <w:proofErr w:type="spellEnd"/>
      <w:r w:rsidRPr="00410951">
        <w:rPr>
          <w:snapToGrid w:val="0"/>
          <w:sz w:val="22"/>
          <w:szCs w:val="22"/>
        </w:rPr>
        <w:t>»</w:t>
      </w:r>
      <w:r w:rsidRPr="00410951">
        <w:rPr>
          <w:sz w:val="22"/>
          <w:szCs w:val="22"/>
        </w:rPr>
        <w:t xml:space="preserve"> для нужд ОАО «</w:t>
      </w:r>
      <w:proofErr w:type="spellStart"/>
      <w:r w:rsidRPr="00410951">
        <w:rPr>
          <w:sz w:val="22"/>
          <w:szCs w:val="22"/>
        </w:rPr>
        <w:t>Елабу</w:t>
      </w:r>
      <w:r w:rsidRPr="00410951">
        <w:rPr>
          <w:sz w:val="22"/>
          <w:szCs w:val="22"/>
        </w:rPr>
        <w:t>ж</w:t>
      </w:r>
      <w:r w:rsidRPr="00410951">
        <w:rPr>
          <w:sz w:val="22"/>
          <w:szCs w:val="22"/>
        </w:rPr>
        <w:t>ское</w:t>
      </w:r>
      <w:proofErr w:type="spellEnd"/>
      <w:r w:rsidRPr="00410951">
        <w:rPr>
          <w:sz w:val="22"/>
          <w:szCs w:val="22"/>
        </w:rPr>
        <w:t xml:space="preserve"> ПТС»</w:t>
      </w:r>
      <w:r>
        <w:rPr>
          <w:sz w:val="22"/>
          <w:szCs w:val="22"/>
        </w:rPr>
        <w:t xml:space="preserve"> </w:t>
      </w:r>
      <w:r w:rsidRPr="00F10FC9">
        <w:rPr>
          <w:sz w:val="22"/>
          <w:szCs w:val="22"/>
        </w:rPr>
        <w:t xml:space="preserve">после проведенных работ и услуг выдаются Заказчику </w:t>
      </w:r>
      <w:r>
        <w:rPr>
          <w:sz w:val="22"/>
          <w:szCs w:val="22"/>
        </w:rPr>
        <w:t>совместно с Актом выполненных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бот.</w:t>
      </w:r>
      <w:proofErr w:type="gramEnd"/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1.1</w:t>
      </w:r>
      <w:r>
        <w:rPr>
          <w:sz w:val="22"/>
          <w:szCs w:val="22"/>
        </w:rPr>
        <w:t>2</w:t>
      </w:r>
      <w:r w:rsidRPr="00CD2FB6">
        <w:rPr>
          <w:sz w:val="22"/>
          <w:szCs w:val="22"/>
        </w:rPr>
        <w:t>. Работа считается выполненной после подписания сторонами актов сдачи-приемки  выполне</w:t>
      </w:r>
      <w:r w:rsidRPr="00CD2FB6">
        <w:rPr>
          <w:sz w:val="22"/>
          <w:szCs w:val="22"/>
        </w:rPr>
        <w:t>н</w:t>
      </w:r>
      <w:r w:rsidRPr="00CD2FB6">
        <w:rPr>
          <w:sz w:val="22"/>
          <w:szCs w:val="22"/>
        </w:rPr>
        <w:t>ных работ.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</w:p>
    <w:p w:rsidR="00A54D08" w:rsidRPr="0054270E" w:rsidRDefault="00A54D08" w:rsidP="00A54D08">
      <w:pPr>
        <w:ind w:firstLine="0"/>
        <w:jc w:val="center"/>
        <w:rPr>
          <w:sz w:val="22"/>
          <w:szCs w:val="22"/>
        </w:rPr>
      </w:pPr>
      <w:r w:rsidRPr="0054270E">
        <w:rPr>
          <w:sz w:val="22"/>
          <w:szCs w:val="22"/>
        </w:rPr>
        <w:t>2. ПРАВА И ОБЯЗАННОСТИ СТОРОН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 xml:space="preserve">2.1. Заказчик обязуется: 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2.1.1. Передать Исполнителю документацию, необходимую для выполнения работ в течение 5 кале</w:t>
      </w:r>
      <w:r w:rsidRPr="0054270E">
        <w:rPr>
          <w:sz w:val="22"/>
          <w:szCs w:val="22"/>
        </w:rPr>
        <w:t>н</w:t>
      </w:r>
      <w:r w:rsidRPr="0054270E">
        <w:rPr>
          <w:sz w:val="22"/>
          <w:szCs w:val="22"/>
        </w:rPr>
        <w:t>дарных дней с момента подписания настоящего Договора.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 xml:space="preserve">2.1.2. Подготовить </w:t>
      </w:r>
      <w:r w:rsidRPr="00CC7015">
        <w:rPr>
          <w:sz w:val="22"/>
          <w:szCs w:val="22"/>
        </w:rPr>
        <w:t>котельное оборудование</w:t>
      </w:r>
      <w:r w:rsidRPr="0054270E">
        <w:rPr>
          <w:sz w:val="22"/>
          <w:szCs w:val="22"/>
        </w:rPr>
        <w:t xml:space="preserve"> согласно требованиям нормативных документов.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2.1.3. Обеспечить перед начал</w:t>
      </w:r>
      <w:r>
        <w:rPr>
          <w:sz w:val="22"/>
          <w:szCs w:val="22"/>
        </w:rPr>
        <w:t>ом работ проведение исполнителям</w:t>
      </w:r>
      <w:r w:rsidRPr="0054270E">
        <w:rPr>
          <w:sz w:val="22"/>
          <w:szCs w:val="22"/>
        </w:rPr>
        <w:t xml:space="preserve"> вводного инструктажа по охране труда и технике безопа</w:t>
      </w:r>
      <w:r w:rsidRPr="0054270E">
        <w:rPr>
          <w:sz w:val="22"/>
          <w:szCs w:val="22"/>
        </w:rPr>
        <w:t>с</w:t>
      </w:r>
      <w:r w:rsidRPr="0054270E">
        <w:rPr>
          <w:sz w:val="22"/>
          <w:szCs w:val="22"/>
        </w:rPr>
        <w:t>ности.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2.1.4. Оформить работникам Исполните</w:t>
      </w:r>
      <w:r>
        <w:rPr>
          <w:sz w:val="22"/>
          <w:szCs w:val="22"/>
        </w:rPr>
        <w:t>ля акт-допуск для производства работ на территории предпр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ятия</w:t>
      </w:r>
      <w:r w:rsidRPr="0054270E">
        <w:rPr>
          <w:sz w:val="22"/>
          <w:szCs w:val="22"/>
        </w:rPr>
        <w:t>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lastRenderedPageBreak/>
        <w:t xml:space="preserve">2.1.5. Принять и оплатить выполненные </w:t>
      </w:r>
      <w:r>
        <w:rPr>
          <w:sz w:val="22"/>
          <w:szCs w:val="22"/>
        </w:rPr>
        <w:t>услуги технического диагностирования с выдачей заключений экспертного обследования водогрейных котлов, указанных в п.1.1</w:t>
      </w:r>
      <w:r w:rsidRPr="005427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 xml:space="preserve">2.2. Исполнитель обязуется: 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 xml:space="preserve">2.2.1. Обеспечить выполнение </w:t>
      </w:r>
      <w:r w:rsidRPr="00410951">
        <w:rPr>
          <w:snapToGrid w:val="0"/>
          <w:sz w:val="22"/>
          <w:szCs w:val="22"/>
        </w:rPr>
        <w:t>технического диагностирования с выдачей заключений экспертного обследова</w:t>
      </w:r>
      <w:r>
        <w:rPr>
          <w:snapToGrid w:val="0"/>
          <w:sz w:val="22"/>
          <w:szCs w:val="22"/>
        </w:rPr>
        <w:t>ния</w:t>
      </w:r>
      <w:r w:rsidRPr="0054270E">
        <w:rPr>
          <w:sz w:val="22"/>
          <w:szCs w:val="22"/>
        </w:rPr>
        <w:t xml:space="preserve"> в сроки и на условиях догов</w:t>
      </w:r>
      <w:r w:rsidRPr="0054270E">
        <w:rPr>
          <w:sz w:val="22"/>
          <w:szCs w:val="22"/>
        </w:rPr>
        <w:t>о</w:t>
      </w:r>
      <w:r w:rsidRPr="0054270E">
        <w:rPr>
          <w:sz w:val="22"/>
          <w:szCs w:val="22"/>
        </w:rPr>
        <w:t>ра.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2.2.2. Соблюдать  работниками требования промышленной безопасности и охраны труда</w:t>
      </w:r>
      <w:r>
        <w:rPr>
          <w:sz w:val="22"/>
          <w:szCs w:val="22"/>
        </w:rPr>
        <w:t>.</w:t>
      </w:r>
    </w:p>
    <w:p w:rsidR="00A54D08" w:rsidRPr="0054270E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2.2.3. Безвозмездно устранять по требованию Заказчика недостатки и дефекты в работе в течение 3-х рабочих дней с подписанием акта об устранении недостатков и дефектов.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54270E">
        <w:rPr>
          <w:sz w:val="22"/>
          <w:szCs w:val="22"/>
        </w:rPr>
        <w:t>2.2.4. В случае возникновения обстоятельств, замедляющих ход работ или делающих дальнейшее в</w:t>
      </w:r>
      <w:r w:rsidRPr="0054270E">
        <w:rPr>
          <w:sz w:val="22"/>
          <w:szCs w:val="22"/>
        </w:rPr>
        <w:t>ы</w:t>
      </w:r>
      <w:r w:rsidRPr="0054270E">
        <w:rPr>
          <w:sz w:val="22"/>
          <w:szCs w:val="22"/>
        </w:rPr>
        <w:t>полнение мероприятий технического надзора невозможным, немедленно поставить об этом в известность З</w:t>
      </w:r>
      <w:r w:rsidRPr="0054270E">
        <w:rPr>
          <w:sz w:val="22"/>
          <w:szCs w:val="22"/>
        </w:rPr>
        <w:t>а</w:t>
      </w:r>
      <w:r w:rsidRPr="0054270E">
        <w:rPr>
          <w:sz w:val="22"/>
          <w:szCs w:val="22"/>
        </w:rPr>
        <w:t>казчика.</w:t>
      </w:r>
    </w:p>
    <w:p w:rsidR="00A54D08" w:rsidRPr="00CD2FB6" w:rsidRDefault="00A54D08" w:rsidP="00A54D08">
      <w:pPr>
        <w:ind w:firstLine="0"/>
        <w:rPr>
          <w:sz w:val="22"/>
          <w:szCs w:val="22"/>
        </w:rPr>
      </w:pPr>
    </w:p>
    <w:p w:rsidR="00A54D08" w:rsidRPr="00CD2FB6" w:rsidRDefault="00A54D08" w:rsidP="00A54D08">
      <w:pPr>
        <w:ind w:firstLine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3. ПОРЯДОК РАСЧЕТОВ ПО ДОГОВОРУ</w:t>
      </w:r>
    </w:p>
    <w:p w:rsidR="00A54D08" w:rsidRPr="00CD2FB6" w:rsidRDefault="00A54D08" w:rsidP="00A54D08">
      <w:pPr>
        <w:rPr>
          <w:sz w:val="22"/>
          <w:szCs w:val="22"/>
        </w:rPr>
      </w:pPr>
      <w:r w:rsidRPr="00CD2FB6">
        <w:rPr>
          <w:sz w:val="22"/>
          <w:szCs w:val="22"/>
        </w:rPr>
        <w:t>3.1. Стоимость работ по настоящему договору составляет</w:t>
      </w:r>
      <w:proofErr w:type="gramStart"/>
      <w:r w:rsidRPr="00CD2FB6">
        <w:rPr>
          <w:sz w:val="22"/>
          <w:szCs w:val="22"/>
        </w:rPr>
        <w:t xml:space="preserve"> _________(____________) </w:t>
      </w:r>
      <w:proofErr w:type="gramEnd"/>
      <w:r w:rsidRPr="00CD2FB6">
        <w:rPr>
          <w:sz w:val="22"/>
          <w:szCs w:val="22"/>
        </w:rPr>
        <w:t>руб. ___ коп., в том числе НДС 18% ________ руб. ____ коп.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3.2. </w:t>
      </w:r>
      <w:proofErr w:type="gramStart"/>
      <w:r w:rsidRPr="00CD2FB6">
        <w:rPr>
          <w:sz w:val="22"/>
          <w:szCs w:val="22"/>
        </w:rPr>
        <w:t>Заказчик производит расчет с И</w:t>
      </w:r>
      <w:r>
        <w:rPr>
          <w:sz w:val="22"/>
          <w:szCs w:val="22"/>
        </w:rPr>
        <w:t>сполнителем по факту выполнения</w:t>
      </w:r>
      <w:r w:rsidRPr="00410951">
        <w:rPr>
          <w:sz w:val="22"/>
          <w:szCs w:val="22"/>
        </w:rPr>
        <w:t xml:space="preserve"> </w:t>
      </w:r>
      <w:r w:rsidRPr="00410951">
        <w:rPr>
          <w:snapToGrid w:val="0"/>
          <w:sz w:val="22"/>
          <w:szCs w:val="22"/>
        </w:rPr>
        <w:t>технического диагностиров</w:t>
      </w:r>
      <w:r w:rsidRPr="00410951">
        <w:rPr>
          <w:snapToGrid w:val="0"/>
          <w:sz w:val="22"/>
          <w:szCs w:val="22"/>
        </w:rPr>
        <w:t>а</w:t>
      </w:r>
      <w:r w:rsidRPr="00410951">
        <w:rPr>
          <w:snapToGrid w:val="0"/>
          <w:sz w:val="22"/>
          <w:szCs w:val="22"/>
        </w:rPr>
        <w:t>ния с выдачей заключений экспертного обследования водогрейных котлов НР-20 ст. № 1, 3, 4, 5 котел</w:t>
      </w:r>
      <w:r w:rsidRPr="00410951">
        <w:rPr>
          <w:snapToGrid w:val="0"/>
          <w:sz w:val="22"/>
          <w:szCs w:val="22"/>
        </w:rPr>
        <w:t>ь</w:t>
      </w:r>
      <w:r w:rsidRPr="00410951">
        <w:rPr>
          <w:snapToGrid w:val="0"/>
          <w:sz w:val="22"/>
          <w:szCs w:val="22"/>
        </w:rPr>
        <w:t>ной «УПП-ВОС-1», котлов НР-19 ст. № 3 и Ев-0,65/95 ст. № 2 котельной «</w:t>
      </w:r>
      <w:proofErr w:type="spellStart"/>
      <w:r w:rsidRPr="00410951">
        <w:rPr>
          <w:snapToGrid w:val="0"/>
          <w:sz w:val="22"/>
          <w:szCs w:val="22"/>
        </w:rPr>
        <w:t>Тарловка</w:t>
      </w:r>
      <w:proofErr w:type="spellEnd"/>
      <w:r w:rsidRPr="00410951">
        <w:rPr>
          <w:snapToGrid w:val="0"/>
          <w:sz w:val="22"/>
          <w:szCs w:val="22"/>
        </w:rPr>
        <w:t>»</w:t>
      </w:r>
      <w:r w:rsidRPr="00410951">
        <w:rPr>
          <w:sz w:val="22"/>
          <w:szCs w:val="22"/>
        </w:rPr>
        <w:t xml:space="preserve"> для нужд ОАО «</w:t>
      </w:r>
      <w:proofErr w:type="spellStart"/>
      <w:r w:rsidRPr="00410951">
        <w:rPr>
          <w:sz w:val="22"/>
          <w:szCs w:val="22"/>
        </w:rPr>
        <w:t>Елабу</w:t>
      </w:r>
      <w:r w:rsidRPr="00410951">
        <w:rPr>
          <w:sz w:val="22"/>
          <w:szCs w:val="22"/>
        </w:rPr>
        <w:t>ж</w:t>
      </w:r>
      <w:r w:rsidRPr="00410951">
        <w:rPr>
          <w:sz w:val="22"/>
          <w:szCs w:val="22"/>
        </w:rPr>
        <w:t>ское</w:t>
      </w:r>
      <w:proofErr w:type="spellEnd"/>
      <w:r w:rsidRPr="00410951">
        <w:rPr>
          <w:sz w:val="22"/>
          <w:szCs w:val="22"/>
        </w:rPr>
        <w:t xml:space="preserve"> ПТС»</w:t>
      </w:r>
      <w:r>
        <w:rPr>
          <w:sz w:val="22"/>
          <w:szCs w:val="22"/>
        </w:rPr>
        <w:t xml:space="preserve"> </w:t>
      </w:r>
      <w:r w:rsidRPr="00CD2FB6">
        <w:rPr>
          <w:sz w:val="22"/>
          <w:szCs w:val="22"/>
        </w:rPr>
        <w:t>на основании счета – фактуры после подписания сторонами акта сдачи – приемки работ п</w:t>
      </w:r>
      <w:r w:rsidRPr="00CD2FB6">
        <w:rPr>
          <w:sz w:val="22"/>
          <w:szCs w:val="22"/>
        </w:rPr>
        <w:t>у</w:t>
      </w:r>
      <w:r w:rsidRPr="00CD2FB6">
        <w:rPr>
          <w:sz w:val="22"/>
          <w:szCs w:val="22"/>
        </w:rPr>
        <w:t>тем перечисления денежных средств на расчет</w:t>
      </w:r>
      <w:r>
        <w:rPr>
          <w:sz w:val="22"/>
          <w:szCs w:val="22"/>
        </w:rPr>
        <w:t>ный счет</w:t>
      </w:r>
      <w:proofErr w:type="gramEnd"/>
      <w:r>
        <w:rPr>
          <w:sz w:val="22"/>
          <w:szCs w:val="22"/>
        </w:rPr>
        <w:t xml:space="preserve"> Исполнителя в сроки согласно п.1.10 настоящего дог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вора.</w:t>
      </w:r>
    </w:p>
    <w:p w:rsidR="00A54D08" w:rsidRPr="00CD2FB6" w:rsidRDefault="00A54D08" w:rsidP="00A54D08">
      <w:pPr>
        <w:rPr>
          <w:sz w:val="22"/>
          <w:szCs w:val="22"/>
        </w:rPr>
      </w:pPr>
      <w:r w:rsidRPr="00CD2FB6">
        <w:rPr>
          <w:sz w:val="22"/>
          <w:szCs w:val="22"/>
        </w:rPr>
        <w:t>3.3. В платежном документе указывать номер и дату договора.</w:t>
      </w:r>
    </w:p>
    <w:p w:rsidR="00A54D08" w:rsidRPr="00CD2FB6" w:rsidRDefault="00A54D08" w:rsidP="00A54D08">
      <w:pPr>
        <w:rPr>
          <w:sz w:val="22"/>
          <w:szCs w:val="22"/>
        </w:rPr>
      </w:pPr>
      <w:r w:rsidRPr="00CD2FB6">
        <w:rPr>
          <w:sz w:val="22"/>
          <w:szCs w:val="22"/>
        </w:rPr>
        <w:t xml:space="preserve"> </w:t>
      </w:r>
    </w:p>
    <w:p w:rsidR="00A54D08" w:rsidRPr="00CD2FB6" w:rsidRDefault="00A54D08" w:rsidP="00A54D08">
      <w:pPr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4. ОТВЕТСТВЕННОСТЬ СТОРОН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4.1. За невыполнение или ненадлежащее выполнение своих обязанностей по настоящему Договору стороны н</w:t>
      </w:r>
      <w:r w:rsidRPr="00CD2FB6">
        <w:rPr>
          <w:sz w:val="22"/>
          <w:szCs w:val="22"/>
        </w:rPr>
        <w:t>е</w:t>
      </w:r>
      <w:r w:rsidRPr="00CD2FB6">
        <w:rPr>
          <w:sz w:val="22"/>
          <w:szCs w:val="22"/>
        </w:rPr>
        <w:t>сут ответственность в соответствии с действующим законодательством.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4.2. Исполнитель за нарушение сроков выполнения работ уплачивает неустойку в размере 0,1% от стоимости невыполненных в срок работ за каждый день просрочки.</w:t>
      </w:r>
    </w:p>
    <w:p w:rsidR="00A54D08" w:rsidRPr="009C14EB" w:rsidRDefault="00A54D08" w:rsidP="00A54D08">
      <w:pPr>
        <w:ind w:firstLine="540"/>
        <w:rPr>
          <w:color w:val="000000"/>
          <w:sz w:val="22"/>
          <w:szCs w:val="22"/>
        </w:rPr>
      </w:pPr>
      <w:r w:rsidRPr="00CD2FB6">
        <w:rPr>
          <w:sz w:val="22"/>
          <w:szCs w:val="22"/>
        </w:rPr>
        <w:t>4.3. В случае если выполненные Исполнителем работы будут ненадлежащего качества, Заказчик впр</w:t>
      </w:r>
      <w:r w:rsidRPr="00CD2FB6"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ве в пределах четырех лет</w:t>
      </w:r>
      <w:r w:rsidRPr="009C14EB">
        <w:rPr>
          <w:color w:val="000000"/>
          <w:sz w:val="22"/>
          <w:szCs w:val="22"/>
        </w:rPr>
        <w:t xml:space="preserve">  со дня передачи результата работы, по своему выбору потребовать от  Исполн</w:t>
      </w:r>
      <w:r w:rsidRPr="009C14EB">
        <w:rPr>
          <w:color w:val="000000"/>
          <w:sz w:val="22"/>
          <w:szCs w:val="22"/>
        </w:rPr>
        <w:t>и</w:t>
      </w:r>
      <w:r w:rsidRPr="009C14EB">
        <w:rPr>
          <w:color w:val="000000"/>
          <w:sz w:val="22"/>
          <w:szCs w:val="22"/>
        </w:rPr>
        <w:t>теля безвозмездного устранения недостатков в разумный срок.</w:t>
      </w:r>
    </w:p>
    <w:p w:rsidR="00A54D08" w:rsidRPr="009C14EB" w:rsidRDefault="00A54D08" w:rsidP="00A54D08">
      <w:pPr>
        <w:ind w:firstLine="540"/>
        <w:rPr>
          <w:color w:val="000000"/>
          <w:sz w:val="22"/>
          <w:szCs w:val="22"/>
        </w:rPr>
      </w:pPr>
      <w:r w:rsidRPr="009C14EB">
        <w:rPr>
          <w:color w:val="000000"/>
          <w:sz w:val="22"/>
          <w:szCs w:val="22"/>
        </w:rPr>
        <w:t>4.4. Исполнитель обязан возмещать ущерб, определяемый расчетным путем Заказчика, если в резул</w:t>
      </w:r>
      <w:r w:rsidRPr="009C14EB">
        <w:rPr>
          <w:color w:val="000000"/>
          <w:sz w:val="22"/>
          <w:szCs w:val="22"/>
        </w:rPr>
        <w:t>ь</w:t>
      </w:r>
      <w:r w:rsidRPr="009C14EB">
        <w:rPr>
          <w:color w:val="000000"/>
          <w:sz w:val="22"/>
          <w:szCs w:val="22"/>
        </w:rPr>
        <w:t>тате действий работников Исполнителя произошел отказ или нарушение эксплуатационного режима оборудования, либо во</w:t>
      </w:r>
      <w:r w:rsidRPr="009C14EB">
        <w:rPr>
          <w:color w:val="000000"/>
          <w:sz w:val="22"/>
          <w:szCs w:val="22"/>
        </w:rPr>
        <w:t>з</w:t>
      </w:r>
      <w:r w:rsidRPr="009C14EB">
        <w:rPr>
          <w:color w:val="000000"/>
          <w:sz w:val="22"/>
          <w:szCs w:val="22"/>
        </w:rPr>
        <w:t>никла аварийная ситуация.</w:t>
      </w:r>
    </w:p>
    <w:p w:rsidR="00A54D08" w:rsidRPr="009C14EB" w:rsidRDefault="00A54D08" w:rsidP="00A54D08">
      <w:pPr>
        <w:ind w:firstLine="540"/>
        <w:rPr>
          <w:color w:val="000000"/>
          <w:sz w:val="22"/>
          <w:szCs w:val="22"/>
        </w:rPr>
      </w:pPr>
    </w:p>
    <w:p w:rsidR="00A54D08" w:rsidRPr="00CD2FB6" w:rsidRDefault="00A54D08" w:rsidP="00A54D08">
      <w:pPr>
        <w:ind w:firstLine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5. ФОРС-МАЖОР</w:t>
      </w:r>
    </w:p>
    <w:p w:rsidR="00A54D08" w:rsidRPr="00CD2FB6" w:rsidRDefault="00A54D08" w:rsidP="00A54D08">
      <w:pPr>
        <w:pStyle w:val="2"/>
        <w:tabs>
          <w:tab w:val="left" w:pos="1080"/>
        </w:tabs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>5.1. Стороны освобождаются от ответственности за полное или частичное не исполнение обязательств по настоящему Договору, если оно явилось следствием обстоятельств непреодолимой силы, а именно – пожара, наводн</w:t>
      </w:r>
      <w:r w:rsidRPr="00CD2FB6">
        <w:rPr>
          <w:sz w:val="22"/>
          <w:szCs w:val="22"/>
        </w:rPr>
        <w:t>е</w:t>
      </w:r>
      <w:r w:rsidRPr="00CD2FB6">
        <w:rPr>
          <w:sz w:val="22"/>
          <w:szCs w:val="22"/>
        </w:rPr>
        <w:t>ния, землетрясения, постановлений правительства России и местных органов власти, и, если обстоятельства неп</w:t>
      </w:r>
      <w:r w:rsidRPr="00CD2FB6">
        <w:rPr>
          <w:sz w:val="22"/>
          <w:szCs w:val="22"/>
        </w:rPr>
        <w:t>о</w:t>
      </w:r>
      <w:r w:rsidRPr="00CD2FB6">
        <w:rPr>
          <w:sz w:val="22"/>
          <w:szCs w:val="22"/>
        </w:rPr>
        <w:t>средственно повлияли на исполнение настоящего договора. При этом срок исполнения обязательств по данному д</w:t>
      </w:r>
      <w:r w:rsidRPr="00CD2FB6">
        <w:rPr>
          <w:sz w:val="22"/>
          <w:szCs w:val="22"/>
        </w:rPr>
        <w:t>о</w:t>
      </w:r>
      <w:r w:rsidRPr="00CD2FB6">
        <w:rPr>
          <w:sz w:val="22"/>
          <w:szCs w:val="22"/>
        </w:rPr>
        <w:t>говору отодвигается соразмерно времени, в течение которого действовали такие обстоятельства. Если эти обстоятел</w:t>
      </w:r>
      <w:r w:rsidRPr="00CD2FB6">
        <w:rPr>
          <w:sz w:val="22"/>
          <w:szCs w:val="22"/>
        </w:rPr>
        <w:t>ь</w:t>
      </w:r>
      <w:r w:rsidRPr="00CD2FB6">
        <w:rPr>
          <w:sz w:val="22"/>
          <w:szCs w:val="22"/>
        </w:rPr>
        <w:t>ства будут продолжаться более трех месяцев, то каждая сторона имеет право расторгнуть настоящий договор, и в этом случае ни одна из сторон не будет иметь право на возмещ</w:t>
      </w:r>
      <w:r w:rsidRPr="00CD2FB6">
        <w:rPr>
          <w:sz w:val="22"/>
          <w:szCs w:val="22"/>
        </w:rPr>
        <w:t>е</w:t>
      </w:r>
      <w:r w:rsidRPr="00CD2FB6">
        <w:rPr>
          <w:sz w:val="22"/>
          <w:szCs w:val="22"/>
        </w:rPr>
        <w:t>ние убытков.</w:t>
      </w:r>
    </w:p>
    <w:p w:rsidR="00A54D08" w:rsidRPr="00CD2FB6" w:rsidRDefault="00A54D08" w:rsidP="00A54D08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</w:p>
    <w:p w:rsidR="00A54D08" w:rsidRPr="00CD2FB6" w:rsidRDefault="00A54D08" w:rsidP="00A54D08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6. СРОК ДЕЙСТВИЯ ДОГОВОРА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6.1. Договор вступает в силу с момента подписания его сторонами и действует до </w:t>
      </w:r>
      <w:r>
        <w:rPr>
          <w:sz w:val="22"/>
          <w:szCs w:val="22"/>
        </w:rPr>
        <w:t>полного его испо</w:t>
      </w:r>
      <w:r>
        <w:rPr>
          <w:sz w:val="22"/>
          <w:szCs w:val="22"/>
        </w:rPr>
        <w:t>л</w:t>
      </w:r>
      <w:r>
        <w:rPr>
          <w:sz w:val="22"/>
          <w:szCs w:val="22"/>
        </w:rPr>
        <w:t>нения.</w:t>
      </w:r>
      <w:r w:rsidRPr="00CD2FB6">
        <w:rPr>
          <w:sz w:val="22"/>
          <w:szCs w:val="22"/>
        </w:rPr>
        <w:t xml:space="preserve"> </w:t>
      </w:r>
    </w:p>
    <w:p w:rsidR="00A54D08" w:rsidRPr="00CD2FB6" w:rsidRDefault="00A54D08" w:rsidP="00A54D08">
      <w:pPr>
        <w:pStyle w:val="2"/>
        <w:tabs>
          <w:tab w:val="clear" w:pos="900"/>
          <w:tab w:val="num" w:pos="1080"/>
        </w:tabs>
        <w:rPr>
          <w:sz w:val="22"/>
          <w:szCs w:val="22"/>
        </w:rPr>
      </w:pPr>
    </w:p>
    <w:p w:rsidR="00A54D08" w:rsidRPr="00CD2FB6" w:rsidRDefault="00A54D08" w:rsidP="00A54D08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7. ПОРЯДОК РАЗРЕШЕНИЯ СПОРОВ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7.1. Все споры и разногласия, вытекающие из настоящего договора или в связи с ним, в том числе к</w:t>
      </w:r>
      <w:r w:rsidRPr="00CD2FB6">
        <w:rPr>
          <w:sz w:val="22"/>
          <w:szCs w:val="22"/>
        </w:rPr>
        <w:t>а</w:t>
      </w:r>
      <w:r w:rsidRPr="00CD2FB6">
        <w:rPr>
          <w:sz w:val="22"/>
          <w:szCs w:val="22"/>
        </w:rPr>
        <w:t>сающиеся его исполнения, нарушения, прекращения или действительности подлежат разрешению путём переговоров.</w:t>
      </w:r>
    </w:p>
    <w:p w:rsidR="00A54D08" w:rsidRPr="00CD2FB6" w:rsidRDefault="00A54D08" w:rsidP="00A54D0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7.2. Все споры, разногласия и требования, возникающие между сторонами на основании настоящего договора или в связи с ним, в том числе касающиеся его исполнения, нарушения, прекращения или недействительности, по</w:t>
      </w:r>
      <w:r w:rsidRPr="00CD2FB6">
        <w:rPr>
          <w:sz w:val="22"/>
          <w:szCs w:val="22"/>
        </w:rPr>
        <w:t>д</w:t>
      </w:r>
      <w:r w:rsidRPr="00CD2FB6">
        <w:rPr>
          <w:sz w:val="22"/>
          <w:szCs w:val="22"/>
        </w:rPr>
        <w:t xml:space="preserve">лежат разрешению в Арбитражном суде РТ. 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</w:p>
    <w:p w:rsidR="00A54D08" w:rsidRPr="00CD2FB6" w:rsidRDefault="00A54D08" w:rsidP="00A54D08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8. РАСТОРЖЕНИЕ И ИЗМЕНЕНИЕ УСЛОВИЙ ДОГОВОРА</w:t>
      </w:r>
    </w:p>
    <w:p w:rsidR="00A54D08" w:rsidRPr="00CD2FB6" w:rsidRDefault="00A54D08" w:rsidP="00A54D08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8.1. Заказчик  вправе расторгнуть договор в одностороннем порядке, письменно уведомив Исполнит</w:t>
      </w:r>
      <w:r w:rsidRPr="00CD2FB6">
        <w:rPr>
          <w:sz w:val="22"/>
          <w:szCs w:val="22"/>
        </w:rPr>
        <w:t>е</w:t>
      </w:r>
      <w:r w:rsidRPr="00CD2FB6">
        <w:rPr>
          <w:sz w:val="22"/>
          <w:szCs w:val="22"/>
        </w:rPr>
        <w:t>ля за 5 дней до даты планируемого прекращения в случаях:</w:t>
      </w:r>
    </w:p>
    <w:p w:rsidR="00A54D08" w:rsidRPr="00CD2FB6" w:rsidRDefault="00A54D08" w:rsidP="00A54D08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- задержки Исполнителем  начала работ более чем на 5 дней по причинам, не зависящим от Заказч</w:t>
      </w:r>
      <w:r w:rsidRPr="00CD2FB6">
        <w:rPr>
          <w:sz w:val="22"/>
          <w:szCs w:val="22"/>
        </w:rPr>
        <w:t>и</w:t>
      </w:r>
      <w:r w:rsidRPr="00CD2FB6">
        <w:rPr>
          <w:sz w:val="22"/>
          <w:szCs w:val="22"/>
        </w:rPr>
        <w:t>ка;</w:t>
      </w:r>
    </w:p>
    <w:p w:rsidR="00A54D08" w:rsidRPr="00CD2FB6" w:rsidRDefault="00A54D08" w:rsidP="00A54D08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- нарушения Исполнителем  сроков выполнения, влекущего увеличение срока окончания  работ более чем на 15 дней.</w:t>
      </w:r>
    </w:p>
    <w:p w:rsidR="00A54D08" w:rsidRDefault="00A54D08" w:rsidP="00A54D08">
      <w:pPr>
        <w:pStyle w:val="2"/>
        <w:ind w:left="0" w:firstLine="540"/>
        <w:jc w:val="center"/>
        <w:rPr>
          <w:sz w:val="22"/>
          <w:szCs w:val="22"/>
        </w:rPr>
      </w:pPr>
    </w:p>
    <w:p w:rsidR="00A54D08" w:rsidRPr="00CD2FB6" w:rsidRDefault="00A54D08" w:rsidP="00A54D08">
      <w:pPr>
        <w:pStyle w:val="2"/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9. ПРОЧИЕ УСЛОВИЯ ДОГОВОРА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>9.1. Настоящий Договор составлен в 2 экземплярах, имеющих равную юридическую силу, по одному для ка</w:t>
      </w:r>
      <w:r w:rsidRPr="00CD2FB6">
        <w:rPr>
          <w:sz w:val="22"/>
          <w:szCs w:val="22"/>
        </w:rPr>
        <w:t>ж</w:t>
      </w:r>
      <w:r w:rsidRPr="00CD2FB6">
        <w:rPr>
          <w:sz w:val="22"/>
          <w:szCs w:val="22"/>
        </w:rPr>
        <w:t>дой из сторон.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>9.2. Передача одной из сторон прав и обязанностей по настоящему Договору третьим лицам возможна только с письменного согласия другой стороны.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9.3. В случае изменения </w:t>
      </w:r>
      <w:proofErr w:type="gramStart"/>
      <w:r w:rsidRPr="00CD2FB6">
        <w:rPr>
          <w:sz w:val="22"/>
          <w:szCs w:val="22"/>
        </w:rPr>
        <w:t>у</w:t>
      </w:r>
      <w:proofErr w:type="gramEnd"/>
      <w:r w:rsidRPr="00CD2FB6">
        <w:rPr>
          <w:sz w:val="22"/>
          <w:szCs w:val="22"/>
        </w:rPr>
        <w:t xml:space="preserve"> </w:t>
      </w:r>
      <w:proofErr w:type="gramStart"/>
      <w:r w:rsidRPr="00CD2FB6">
        <w:rPr>
          <w:sz w:val="22"/>
          <w:szCs w:val="22"/>
        </w:rPr>
        <w:t>какой-либо</w:t>
      </w:r>
      <w:proofErr w:type="gramEnd"/>
      <w:r w:rsidRPr="00CD2FB6">
        <w:rPr>
          <w:sz w:val="22"/>
          <w:szCs w:val="22"/>
        </w:rPr>
        <w:t xml:space="preserve"> из сторон юридического адреса, названия, банковских реквиз</w:t>
      </w:r>
      <w:r w:rsidRPr="00CD2FB6">
        <w:rPr>
          <w:sz w:val="22"/>
          <w:szCs w:val="22"/>
        </w:rPr>
        <w:t>и</w:t>
      </w:r>
      <w:r w:rsidRPr="00CD2FB6">
        <w:rPr>
          <w:sz w:val="22"/>
          <w:szCs w:val="22"/>
        </w:rPr>
        <w:t>тов она обязана в течение 10 календарных дней письменно известить об этом другую сторону, причем в письме необходимо ук</w:t>
      </w:r>
      <w:r w:rsidRPr="00CD2FB6">
        <w:rPr>
          <w:sz w:val="22"/>
          <w:szCs w:val="22"/>
        </w:rPr>
        <w:t>а</w:t>
      </w:r>
      <w:r w:rsidRPr="00CD2FB6">
        <w:rPr>
          <w:sz w:val="22"/>
          <w:szCs w:val="22"/>
        </w:rPr>
        <w:t>зать, что оно является неотъемлемой, частью настоящего Договора.</w:t>
      </w:r>
    </w:p>
    <w:p w:rsidR="00A54D08" w:rsidRPr="00CD2FB6" w:rsidRDefault="00A54D08" w:rsidP="00A54D08">
      <w:pPr>
        <w:pStyle w:val="2"/>
        <w:tabs>
          <w:tab w:val="clear" w:pos="900"/>
          <w:tab w:val="num" w:pos="1140"/>
        </w:tabs>
        <w:ind w:left="0"/>
        <w:jc w:val="center"/>
        <w:rPr>
          <w:sz w:val="22"/>
          <w:szCs w:val="22"/>
        </w:rPr>
      </w:pPr>
    </w:p>
    <w:p w:rsidR="00A54D08" w:rsidRPr="00CD2FB6" w:rsidRDefault="00A54D08" w:rsidP="00A54D08">
      <w:pPr>
        <w:pStyle w:val="2"/>
        <w:tabs>
          <w:tab w:val="clear" w:pos="900"/>
          <w:tab w:val="num" w:pos="1140"/>
        </w:tabs>
        <w:ind w:left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10. КОНФИДЕЦИАЛЬНАЯ ИНФОРМАЦИЯ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>10.1. Вся информация, полученная сторонами в ходе реализации настоящего Договора, считается конфиденц</w:t>
      </w:r>
      <w:r w:rsidRPr="00CD2FB6">
        <w:rPr>
          <w:sz w:val="22"/>
          <w:szCs w:val="22"/>
        </w:rPr>
        <w:t>и</w:t>
      </w:r>
      <w:r w:rsidRPr="00CD2FB6">
        <w:rPr>
          <w:sz w:val="22"/>
          <w:szCs w:val="22"/>
        </w:rPr>
        <w:t>альной и не подлежит разглашению или передачи третьим лицам.</w:t>
      </w:r>
    </w:p>
    <w:p w:rsidR="00A54D08" w:rsidRPr="00CD2FB6" w:rsidRDefault="00A54D08" w:rsidP="00A54D08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10.2. Информация, ставшая известной Исполнителю в процессе производства работ, а также материалы </w:t>
      </w:r>
      <w:proofErr w:type="gramStart"/>
      <w:r w:rsidRPr="00CD2FB6">
        <w:rPr>
          <w:sz w:val="22"/>
          <w:szCs w:val="22"/>
        </w:rPr>
        <w:t>техн</w:t>
      </w:r>
      <w:r w:rsidRPr="00CD2FB6">
        <w:rPr>
          <w:sz w:val="22"/>
          <w:szCs w:val="22"/>
        </w:rPr>
        <w:t>и</w:t>
      </w:r>
      <w:r w:rsidRPr="00CD2FB6">
        <w:rPr>
          <w:sz w:val="22"/>
          <w:szCs w:val="22"/>
        </w:rPr>
        <w:t>ческой документации, созданной в результате проведения работы является</w:t>
      </w:r>
      <w:proofErr w:type="gramEnd"/>
      <w:r w:rsidRPr="00CD2FB6">
        <w:rPr>
          <w:sz w:val="22"/>
          <w:szCs w:val="22"/>
        </w:rPr>
        <w:t xml:space="preserve"> коммерческой тайной Открытого акци</w:t>
      </w:r>
      <w:r w:rsidRPr="00CD2FB6">
        <w:rPr>
          <w:sz w:val="22"/>
          <w:szCs w:val="22"/>
        </w:rPr>
        <w:t>о</w:t>
      </w:r>
      <w:r w:rsidRPr="00CD2FB6">
        <w:rPr>
          <w:sz w:val="22"/>
          <w:szCs w:val="22"/>
        </w:rPr>
        <w:t>нерного общества «</w:t>
      </w:r>
      <w:proofErr w:type="spellStart"/>
      <w:r w:rsidRPr="00CD2FB6">
        <w:rPr>
          <w:rStyle w:val="10"/>
          <w:sz w:val="22"/>
          <w:szCs w:val="22"/>
        </w:rPr>
        <w:t>Елабужское</w:t>
      </w:r>
      <w:proofErr w:type="spellEnd"/>
      <w:r w:rsidRPr="00CD2FB6">
        <w:rPr>
          <w:rStyle w:val="10"/>
          <w:sz w:val="22"/>
          <w:szCs w:val="22"/>
        </w:rPr>
        <w:t xml:space="preserve"> ПТС»</w:t>
      </w:r>
      <w:r w:rsidRPr="00CD2FB6">
        <w:rPr>
          <w:sz w:val="22"/>
          <w:szCs w:val="22"/>
        </w:rPr>
        <w:t>.</w:t>
      </w:r>
    </w:p>
    <w:p w:rsidR="00A54D08" w:rsidRPr="00CD2FB6" w:rsidRDefault="00A54D08" w:rsidP="00A54D08">
      <w:pPr>
        <w:pStyle w:val="2"/>
        <w:tabs>
          <w:tab w:val="clear" w:pos="900"/>
          <w:tab w:val="num" w:pos="1140"/>
        </w:tabs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                                          </w:t>
      </w:r>
    </w:p>
    <w:p w:rsidR="00A54D08" w:rsidRPr="00E51E32" w:rsidRDefault="00A54D08" w:rsidP="00A54D08">
      <w:pPr>
        <w:pStyle w:val="2"/>
        <w:tabs>
          <w:tab w:val="clear" w:pos="900"/>
          <w:tab w:val="num" w:pos="1140"/>
        </w:tabs>
        <w:ind w:left="0" w:firstLine="540"/>
        <w:rPr>
          <w:sz w:val="20"/>
          <w:szCs w:val="20"/>
        </w:rPr>
      </w:pPr>
    </w:p>
    <w:p w:rsidR="00A54D08" w:rsidRPr="00E86773" w:rsidRDefault="00A54D08" w:rsidP="00A54D08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22"/>
          <w:szCs w:val="22"/>
        </w:rPr>
      </w:pPr>
      <w:r w:rsidRPr="00E86773">
        <w:rPr>
          <w:sz w:val="22"/>
          <w:szCs w:val="22"/>
        </w:rPr>
        <w:t xml:space="preserve">11. </w:t>
      </w:r>
      <w:r>
        <w:rPr>
          <w:sz w:val="22"/>
          <w:szCs w:val="22"/>
        </w:rPr>
        <w:t>РЕКВИЗИТЫ И ПОДПИСИ СТОРОН</w:t>
      </w:r>
    </w:p>
    <w:p w:rsidR="00A54D08" w:rsidRDefault="00A54D08" w:rsidP="00A54D08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922"/>
      </w:tblGrid>
      <w:tr w:rsidR="00A54D08" w:rsidRPr="004B7AE3" w:rsidTr="00B073D6">
        <w:tc>
          <w:tcPr>
            <w:tcW w:w="5210" w:type="dxa"/>
            <w:shd w:val="clear" w:color="auto" w:fill="auto"/>
          </w:tcPr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Заказчик:</w:t>
            </w:r>
          </w:p>
          <w:p w:rsidR="00A54D08" w:rsidRPr="008F1F98" w:rsidRDefault="00A54D08" w:rsidP="00B073D6">
            <w:pPr>
              <w:ind w:firstLine="0"/>
              <w:rPr>
                <w:rStyle w:val="10"/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>ОАО «</w:t>
            </w:r>
            <w:proofErr w:type="spellStart"/>
            <w:r w:rsidRPr="008F1F98">
              <w:rPr>
                <w:rStyle w:val="10"/>
                <w:sz w:val="20"/>
                <w:szCs w:val="20"/>
              </w:rPr>
              <w:t>Елабужское</w:t>
            </w:r>
            <w:proofErr w:type="spellEnd"/>
            <w:r w:rsidRPr="008F1F98">
              <w:rPr>
                <w:rStyle w:val="10"/>
                <w:sz w:val="20"/>
                <w:szCs w:val="20"/>
              </w:rPr>
              <w:t xml:space="preserve"> ПТС»</w:t>
            </w:r>
          </w:p>
          <w:p w:rsidR="00A54D08" w:rsidRPr="008F1F98" w:rsidRDefault="00A54D08" w:rsidP="00B073D6">
            <w:pPr>
              <w:ind w:firstLine="0"/>
              <w:rPr>
                <w:rStyle w:val="10"/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 xml:space="preserve">Адрес: 423600. РТ, г. Елабуга, </w:t>
            </w: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>ул. Интернациональная, 9А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Банковские реквизиты: расчетный счет Корреспондир</w:t>
            </w:r>
            <w:r w:rsidRPr="008F1F98">
              <w:rPr>
                <w:sz w:val="20"/>
                <w:szCs w:val="20"/>
              </w:rPr>
              <w:t>у</w:t>
            </w:r>
            <w:r w:rsidRPr="008F1F98">
              <w:rPr>
                <w:sz w:val="20"/>
                <w:szCs w:val="20"/>
              </w:rPr>
              <w:t>ющий счет БИК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40702810362410100510   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30101810600000000603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049205603,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ОГРН 1061674038491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ОКПО 98347882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A54D08" w:rsidRPr="008F1F98" w:rsidRDefault="00A54D08" w:rsidP="00B07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</w:p>
          <w:p w:rsidR="00A54D08" w:rsidRPr="008F1F98" w:rsidRDefault="00A54D08" w:rsidP="00B073D6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8F1F98">
              <w:rPr>
                <w:bCs/>
                <w:color w:val="000000"/>
                <w:sz w:val="20"/>
                <w:szCs w:val="20"/>
              </w:rPr>
              <w:t>И.о</w:t>
            </w:r>
            <w:proofErr w:type="gramStart"/>
            <w:r w:rsidRPr="008F1F98">
              <w:rPr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8F1F98">
              <w:rPr>
                <w:bCs/>
                <w:color w:val="000000"/>
                <w:sz w:val="20"/>
                <w:szCs w:val="20"/>
              </w:rPr>
              <w:t>енерального</w:t>
            </w:r>
            <w:proofErr w:type="spellEnd"/>
            <w:r w:rsidRPr="008F1F98">
              <w:rPr>
                <w:bCs/>
                <w:color w:val="000000"/>
                <w:sz w:val="20"/>
                <w:szCs w:val="20"/>
              </w:rPr>
              <w:t xml:space="preserve"> директора</w:t>
            </w: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Pr="008F1F98">
              <w:rPr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  <w:r w:rsidRPr="008F1F98">
              <w:rPr>
                <w:bCs/>
                <w:color w:val="000000"/>
                <w:sz w:val="20"/>
                <w:szCs w:val="20"/>
              </w:rPr>
              <w:t>/</w:t>
            </w:r>
          </w:p>
          <w:p w:rsidR="00A54D08" w:rsidRPr="008F1F98" w:rsidRDefault="00A54D08" w:rsidP="00B073D6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  <w:p w:rsidR="00A54D08" w:rsidRPr="008F1F98" w:rsidRDefault="00A54D08" w:rsidP="00B073D6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A54D08" w:rsidRPr="008F1F98" w:rsidRDefault="00A54D08" w:rsidP="00B073D6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Исполнитель:</w:t>
            </w:r>
          </w:p>
          <w:p w:rsidR="00A54D08" w:rsidRPr="008F1F98" w:rsidRDefault="00A54D08" w:rsidP="00B073D6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_____________________________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Адрес _______________________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proofErr w:type="gramStart"/>
            <w:r w:rsidRPr="008F1F98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8F1F98">
              <w:rPr>
                <w:color w:val="000000"/>
                <w:sz w:val="20"/>
                <w:szCs w:val="20"/>
              </w:rPr>
              <w:t>\с __________________________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в ____________________________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к\с ___________________________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БИК ______________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ИНН/КПП ___________/________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 xml:space="preserve">ОГРН______________  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8F1F98">
              <w:rPr>
                <w:color w:val="000000"/>
                <w:sz w:val="20"/>
                <w:szCs w:val="20"/>
              </w:rPr>
              <w:t>Эл</w:t>
            </w:r>
            <w:proofErr w:type="gramStart"/>
            <w:r w:rsidRPr="008F1F98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8F1F98">
              <w:rPr>
                <w:color w:val="000000"/>
                <w:sz w:val="20"/>
                <w:szCs w:val="20"/>
              </w:rPr>
              <w:t>д</w:t>
            </w:r>
            <w:proofErr w:type="spellEnd"/>
            <w:r w:rsidRPr="008F1F98">
              <w:rPr>
                <w:color w:val="000000"/>
                <w:sz w:val="20"/>
                <w:szCs w:val="20"/>
              </w:rPr>
              <w:t>. ___________</w:t>
            </w:r>
          </w:p>
          <w:p w:rsidR="00A54D08" w:rsidRPr="008F1F98" w:rsidRDefault="00A54D08" w:rsidP="00B073D6">
            <w:pPr>
              <w:ind w:firstLine="0"/>
              <w:rPr>
                <w:color w:val="000000"/>
                <w:sz w:val="20"/>
                <w:szCs w:val="20"/>
              </w:rPr>
            </w:pPr>
            <w:r w:rsidRPr="008F1F98">
              <w:rPr>
                <w:color w:val="000000"/>
                <w:sz w:val="20"/>
                <w:szCs w:val="20"/>
              </w:rPr>
              <w:t>Тел.______________</w:t>
            </w: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___________________</w:t>
            </w: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</w:p>
          <w:p w:rsidR="00A54D08" w:rsidRPr="008F1F98" w:rsidRDefault="00A54D08" w:rsidP="00B073D6">
            <w:pPr>
              <w:ind w:firstLine="0"/>
              <w:rPr>
                <w:sz w:val="20"/>
                <w:szCs w:val="20"/>
              </w:rPr>
            </w:pPr>
          </w:p>
          <w:p w:rsidR="00A54D08" w:rsidRPr="004B7AE3" w:rsidRDefault="00A54D08" w:rsidP="00B073D6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____________________/______________</w:t>
            </w:r>
          </w:p>
        </w:tc>
      </w:tr>
    </w:tbl>
    <w:p w:rsidR="002A4747" w:rsidRDefault="002A4747"/>
    <w:sectPr w:rsidR="002A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08"/>
    <w:rsid w:val="002A4747"/>
    <w:rsid w:val="00A5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A54D08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A54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A54D08"/>
    <w:pPr>
      <w:numPr>
        <w:ilvl w:val="12"/>
      </w:numPr>
      <w:tabs>
        <w:tab w:val="num" w:pos="900"/>
      </w:tabs>
      <w:ind w:left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54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A54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1"/>
    <w:rsid w:val="00A54D08"/>
    <w:rPr>
      <w:rFonts w:ascii="Times New Roman" w:hAnsi="Times New Roman"/>
      <w:spacing w:val="7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rsid w:val="00A54D08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A54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A54D08"/>
    <w:pPr>
      <w:numPr>
        <w:ilvl w:val="12"/>
      </w:numPr>
      <w:tabs>
        <w:tab w:val="num" w:pos="900"/>
      </w:tabs>
      <w:ind w:left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54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A54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1"/>
    <w:rsid w:val="00A54D08"/>
    <w:rPr>
      <w:rFonts w:ascii="Times New Roman" w:hAnsi="Times New Roman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1</cp:revision>
  <dcterms:created xsi:type="dcterms:W3CDTF">2017-03-05T15:30:00Z</dcterms:created>
  <dcterms:modified xsi:type="dcterms:W3CDTF">2017-03-05T15:31:00Z</dcterms:modified>
</cp:coreProperties>
</file>