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A0" w:rsidRPr="00365398" w:rsidRDefault="00436278" w:rsidP="00B35AC1">
      <w:pPr>
        <w:shd w:val="clear" w:color="auto" w:fill="EAEAEA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Респираторы фильтрующие противогазовые РПГ-67. </w:t>
      </w:r>
    </w:p>
    <w:p w:rsidR="00436278" w:rsidRPr="000F5BF1" w:rsidRDefault="00C817D9" w:rsidP="00B35AC1">
      <w:pPr>
        <w:shd w:val="clear" w:color="auto" w:fill="EAEAEA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Техническое</w:t>
      </w:r>
      <w:r w:rsidR="00436278" w:rsidRPr="000F5B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задание</w:t>
      </w:r>
    </w:p>
    <w:p w:rsidR="00B35AC1" w:rsidRDefault="00B35AC1" w:rsidP="00B35A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78" w:rsidRDefault="00436278" w:rsidP="00B35A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распространяется на фильтрующие противогазовые респираторы РПГ-67 и запасные фильтрующие патроны к респираторам. Респираторы предназначены для защиты органов дыхания от паро- и газообразных вредных веществ, присутствующих в воздухе рабочей зоны производственных помещений.</w:t>
      </w:r>
    </w:p>
    <w:p w:rsidR="00B35AC1" w:rsidRDefault="00B35AC1" w:rsidP="00B35AC1">
      <w:pPr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35AC1" w:rsidRPr="00B35AC1" w:rsidRDefault="00B35AC1" w:rsidP="00B35AC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B35AC1">
        <w:rPr>
          <w:rFonts w:ascii="Times New Roman" w:hAnsi="Times New Roman" w:cs="Times New Roman"/>
          <w:b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>: __20</w:t>
      </w:r>
      <w:r w:rsidRPr="00B35AC1">
        <w:rPr>
          <w:rFonts w:ascii="Times New Roman" w:hAnsi="Times New Roman" w:cs="Times New Roman"/>
          <w:sz w:val="28"/>
          <w:szCs w:val="28"/>
        </w:rPr>
        <w:t>___ шт.</w:t>
      </w:r>
    </w:p>
    <w:p w:rsidR="00B35AC1" w:rsidRPr="000F5BF1" w:rsidRDefault="00B35AC1" w:rsidP="00B35A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  <w:gridCol w:w="6810"/>
      </w:tblGrid>
      <w:tr w:rsidR="00A97FA0" w:rsidRPr="00A97FA0" w:rsidTr="004A30D9">
        <w:trPr>
          <w:tblCellSpacing w:w="15" w:type="dxa"/>
        </w:trPr>
        <w:tc>
          <w:tcPr>
            <w:tcW w:w="3045" w:type="dxa"/>
            <w:noWrap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6278" w:rsidRPr="000F5BF1" w:rsidRDefault="00436278" w:rsidP="00B35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Обозначение:</w:t>
            </w:r>
          </w:p>
        </w:tc>
        <w:tc>
          <w:tcPr>
            <w:tcW w:w="0" w:type="auto"/>
            <w:vAlign w:val="center"/>
            <w:hideMark/>
          </w:tcPr>
          <w:p w:rsidR="00436278" w:rsidRPr="000F5BF1" w:rsidRDefault="00436278" w:rsidP="00B3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 12.4.004-74</w:t>
            </w:r>
          </w:p>
        </w:tc>
      </w:tr>
      <w:tr w:rsidR="00A97FA0" w:rsidRPr="00A97FA0" w:rsidTr="004A30D9">
        <w:trPr>
          <w:tblCellSpacing w:w="15" w:type="dxa"/>
        </w:trPr>
        <w:tc>
          <w:tcPr>
            <w:tcW w:w="3045" w:type="dxa"/>
            <w:noWrap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6278" w:rsidRPr="000F5BF1" w:rsidRDefault="00436278" w:rsidP="00B35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Название </w:t>
            </w:r>
            <w:proofErr w:type="gramStart"/>
            <w:r w:rsidRPr="000F5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рус.: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36278" w:rsidRPr="000F5BF1" w:rsidRDefault="00436278" w:rsidP="00B3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Респираторы фильтрующие противогазовые РПГ-67. Технические условия</w:t>
            </w:r>
          </w:p>
        </w:tc>
      </w:tr>
      <w:tr w:rsidR="00A97FA0" w:rsidRPr="00A97FA0" w:rsidTr="004A30D9">
        <w:trPr>
          <w:tblCellSpacing w:w="15" w:type="dxa"/>
        </w:trPr>
        <w:tc>
          <w:tcPr>
            <w:tcW w:w="3045" w:type="dxa"/>
            <w:noWrap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6278" w:rsidRPr="000F5BF1" w:rsidRDefault="00436278" w:rsidP="00B35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Заменен:</w:t>
            </w:r>
          </w:p>
        </w:tc>
        <w:tc>
          <w:tcPr>
            <w:tcW w:w="0" w:type="auto"/>
            <w:vAlign w:val="center"/>
            <w:hideMark/>
          </w:tcPr>
          <w:p w:rsidR="00436278" w:rsidRPr="000F5BF1" w:rsidRDefault="00436278" w:rsidP="00B3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 12.4.296-2015 «Система стандартов безопасности труда. Средства индивидуальной защиты органов дыхания. Респираторы фильтрующие. Общие технические условия»</w:t>
            </w:r>
          </w:p>
        </w:tc>
      </w:tr>
      <w:tr w:rsidR="00A97FA0" w:rsidRPr="00C817D9" w:rsidTr="004A30D9">
        <w:trPr>
          <w:tblCellSpacing w:w="15" w:type="dxa"/>
        </w:trPr>
        <w:tc>
          <w:tcPr>
            <w:tcW w:w="3045" w:type="dxa"/>
            <w:noWrap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36278" w:rsidRPr="000F5BF1" w:rsidRDefault="00436278" w:rsidP="00B35A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Утвержден:</w:t>
            </w:r>
          </w:p>
        </w:tc>
        <w:tc>
          <w:tcPr>
            <w:tcW w:w="0" w:type="auto"/>
            <w:vAlign w:val="center"/>
            <w:hideMark/>
          </w:tcPr>
          <w:p w:rsidR="00436278" w:rsidRPr="000F5BF1" w:rsidRDefault="00436278" w:rsidP="00B3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04.06.1974 </w:t>
            </w: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Государственный</w:t>
            </w: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</w:t>
            </w: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стандартов</w:t>
            </w: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</w:t>
            </w: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Министров</w:t>
            </w: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СССР</w:t>
            </w: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(USSR National Committee on Standards at the Cabinet of Ministers 1386)</w:t>
            </w:r>
          </w:p>
        </w:tc>
      </w:tr>
    </w:tbl>
    <w:p w:rsidR="00436278" w:rsidRPr="000F5BF1" w:rsidRDefault="00436278" w:rsidP="00436278">
      <w:pPr>
        <w:shd w:val="clear" w:color="auto" w:fill="FFFFFF"/>
        <w:spacing w:before="120" w:after="12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МЕЖГОСУДАРСТВЕННЫЙ СТАНДАРТ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401"/>
      </w:tblGrid>
      <w:tr w:rsidR="00A97FA0" w:rsidRPr="00A97FA0" w:rsidTr="004A30D9">
        <w:tc>
          <w:tcPr>
            <w:tcW w:w="31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78" w:rsidRPr="000F5BF1" w:rsidRDefault="00436278" w:rsidP="004A30D9">
            <w:pPr>
              <w:spacing w:before="120" w:after="12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РЕСПИРАТОРЫ ФИЛЬТРУЮЩИЕ ПРОТИВОГАЗОВЫЕ РПГ-67</w:t>
            </w:r>
          </w:p>
          <w:p w:rsidR="00436278" w:rsidRPr="000F5BF1" w:rsidRDefault="00436278" w:rsidP="004A30D9">
            <w:pPr>
              <w:spacing w:before="120" w:after="12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Технические условия</w:t>
            </w:r>
          </w:p>
          <w:p w:rsidR="00436278" w:rsidRPr="000F5BF1" w:rsidRDefault="00436278" w:rsidP="004A30D9">
            <w:pPr>
              <w:spacing w:before="120" w:after="12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Filter-gas-respirators RPG-67. Specifications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78" w:rsidRPr="000F5BF1" w:rsidRDefault="00436278" w:rsidP="004A30D9">
            <w:pPr>
              <w:spacing w:before="120" w:after="12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ГОСТ</w:t>
            </w:r>
            <w:r w:rsidRPr="000F5B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12.4.004-74*</w:t>
            </w:r>
          </w:p>
        </w:tc>
      </w:tr>
    </w:tbl>
    <w:p w:rsidR="00436278" w:rsidRPr="000F5BF1" w:rsidRDefault="00436278" w:rsidP="00436278">
      <w:pPr>
        <w:shd w:val="clear" w:color="auto" w:fill="FFFFFF"/>
        <w:spacing w:before="120" w:after="12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* Издание (август 2001 г.) с Изменениями № 1, 2, 3, утвержденными в июне 1980 г., феврале 1985 г., декабре 1985 г. (ИУС 8-80, 5-85, 4-90)</w:t>
      </w:r>
    </w:p>
    <w:p w:rsidR="00436278" w:rsidRPr="000F5BF1" w:rsidRDefault="00436278" w:rsidP="00436278">
      <w:pPr>
        <w:shd w:val="clear" w:color="auto" w:fill="FFFFFF"/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Постановлением Государственного комитета стандартов Совета Министров СССР от 4 апреля 1974 г. № 1386 дата введения установлена</w:t>
      </w:r>
    </w:p>
    <w:p w:rsidR="00436278" w:rsidRPr="000F5BF1" w:rsidRDefault="00436278" w:rsidP="00436278">
      <w:pPr>
        <w:shd w:val="clear" w:color="auto" w:fill="FFFFFF"/>
        <w:spacing w:before="120" w:after="12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01.07.75</w:t>
      </w:r>
    </w:p>
    <w:p w:rsidR="00436278" w:rsidRPr="000F5BF1" w:rsidRDefault="00436278" w:rsidP="00436278">
      <w:pPr>
        <w:shd w:val="clear" w:color="auto" w:fill="FFFFFF"/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Ограничение срока действия снято по протоколу № 4-93 Межгосударственного Совета по </w:t>
      </w:r>
      <w:proofErr w:type="spellStart"/>
      <w:r w:rsidRPr="000F5B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стацдартизации</w:t>
      </w:r>
      <w:proofErr w:type="spellEnd"/>
      <w:r w:rsidRPr="000F5B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метрологии и </w:t>
      </w:r>
      <w:r w:rsidRPr="00A97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сертификации</w:t>
      </w:r>
      <w:r w:rsidRPr="000F5B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(ИУС 4-94)</w:t>
      </w:r>
    </w:p>
    <w:p w:rsidR="00436278" w:rsidRPr="000F5BF1" w:rsidRDefault="00436278" w:rsidP="00B35AC1">
      <w:pPr>
        <w:shd w:val="clear" w:color="auto" w:fill="FFFFFF"/>
        <w:spacing w:after="100" w:afterAutospacing="1" w:line="315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стандарт распространяется на фильтрующие противогазовые респираторы РПГ-67 и запасные фильтрующие патроны к респираторам. Респираторы предназначены для защиты органов дыхания от паро- и газообразных вредных веществ, присутствующих в воздухе рабочей зоны производственных помещений.</w:t>
      </w:r>
    </w:p>
    <w:p w:rsidR="00436278" w:rsidRPr="000F5BF1" w:rsidRDefault="00436278" w:rsidP="00436278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Фильтрующие противогазовые респираторы РПГ-67 должны применяться при объемной доле свободного кислорода не менее 18 % и суммарной концентрации вредных веществ, превышающей предельно допустимые концентрации (ПДК) не более чем в 15 раз.</w:t>
      </w:r>
    </w:p>
    <w:p w:rsidR="00436278" w:rsidRPr="000F5BF1" w:rsidRDefault="00436278" w:rsidP="00436278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Респираторы РПГ-67 работоспособны во всех климатических зонах СССР.</w:t>
      </w:r>
    </w:p>
    <w:p w:rsidR="00436278" w:rsidRPr="000F5BF1" w:rsidRDefault="00436278" w:rsidP="00436278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(Измененная редакция, Изм. № 1, </w:t>
      </w:r>
      <w:r w:rsidRPr="00A97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0F5B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A97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0F5B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436278" w:rsidRPr="000F5BF1" w:rsidRDefault="00436278" w:rsidP="00436278">
      <w:pPr>
        <w:shd w:val="clear" w:color="auto" w:fill="FFFFFF"/>
        <w:spacing w:after="225" w:line="315" w:lineRule="atLeast"/>
        <w:ind w:left="15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i16958"/>
      <w:bookmarkStart w:id="1" w:name="i28089"/>
      <w:bookmarkEnd w:id="0"/>
      <w:r w:rsidRPr="000F5B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 ОСНОВНЫЕ ПАРАМЕТРЫ, РАЗМЕРЫ И МАРКИ</w:t>
      </w:r>
      <w:bookmarkEnd w:id="1"/>
    </w:p>
    <w:p w:rsidR="00436278" w:rsidRPr="000F5BF1" w:rsidRDefault="00436278" w:rsidP="00436278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1.1а. Основные размеры респираторов должны соответствовать указанным на чертеже и в табл. </w:t>
      </w:r>
      <w:hyperlink r:id="rId4" w:anchor="i33869" w:tooltip="Таблица 1" w:history="1">
        <w:r w:rsidRPr="00A97F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</w:t>
        </w:r>
      </w:hyperlink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Предельное отклонение размеров - ±5 мм.</w:t>
      </w:r>
    </w:p>
    <w:p w:rsidR="00436278" w:rsidRPr="000F5BF1" w:rsidRDefault="00436278" w:rsidP="00436278">
      <w:pPr>
        <w:shd w:val="clear" w:color="auto" w:fill="FFFFFF"/>
        <w:spacing w:before="120" w:after="12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F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8AC39F" wp14:editId="5B7FA438">
            <wp:extent cx="1885950" cy="2581275"/>
            <wp:effectExtent l="0" t="0" r="0" b="9525"/>
            <wp:docPr id="3" name="Рисунок 3" descr="https://ohranatruda.ru/upload/iblock/f6f/x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ohranatruda.ru/upload/iblock/f6f/x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278" w:rsidRPr="000F5BF1" w:rsidRDefault="00436278" w:rsidP="00436278">
      <w:pPr>
        <w:shd w:val="clear" w:color="auto" w:fill="FFFFFF"/>
        <w:spacing w:before="120" w:after="12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обтюратор;</w:t>
      </w:r>
      <w:r w:rsidRPr="000F5B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2 </w:t>
      </w:r>
      <w:r w:rsidRPr="000F5B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корпус полумаски; </w:t>
      </w:r>
      <w:r w:rsidRPr="000F5B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оголовье;</w:t>
      </w: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5B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4 </w:t>
      </w:r>
      <w:r w:rsidRPr="000F5B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обойма клапана выдоха; </w:t>
      </w:r>
      <w:r w:rsidRPr="000F5B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фильтрующий патрон</w:t>
      </w:r>
    </w:p>
    <w:p w:rsidR="00436278" w:rsidRPr="000F5BF1" w:rsidRDefault="00436278" w:rsidP="00436278">
      <w:pPr>
        <w:shd w:val="clear" w:color="auto" w:fill="FFFFFF"/>
        <w:spacing w:before="120" w:after="12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Таблица</w:t>
      </w: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 1а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A97FA0" w:rsidRPr="00A97FA0" w:rsidTr="004A30D9">
        <w:trPr>
          <w:trHeight w:val="284"/>
        </w:trPr>
        <w:tc>
          <w:tcPr>
            <w:tcW w:w="1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i33869"/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полумаски</w:t>
            </w:r>
            <w:bookmarkEnd w:id="2"/>
          </w:p>
        </w:tc>
        <w:tc>
          <w:tcPr>
            <w:tcW w:w="33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Габаритные размеры </w:t>
            </w:r>
            <w:proofErr w:type="gramStart"/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респиратора,</w:t>
            </w: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мм</w:t>
            </w:r>
            <w:proofErr w:type="gramEnd"/>
          </w:p>
        </w:tc>
      </w:tr>
      <w:tr w:rsidR="00A97FA0" w:rsidRPr="00A97FA0" w:rsidTr="004A30D9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78" w:rsidRPr="000F5BF1" w:rsidRDefault="00436278" w:rsidP="004A3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78" w:rsidRPr="000F5BF1" w:rsidRDefault="00436278" w:rsidP="004A30D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</w:tr>
      <w:tr w:rsidR="00A97FA0" w:rsidRPr="00A97FA0" w:rsidTr="004A30D9">
        <w:trPr>
          <w:trHeight w:val="284"/>
        </w:trPr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78" w:rsidRPr="000F5BF1" w:rsidRDefault="00436278" w:rsidP="004A30D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78" w:rsidRPr="000F5BF1" w:rsidRDefault="00436278" w:rsidP="004A30D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78" w:rsidRPr="000F5BF1" w:rsidRDefault="00436278" w:rsidP="004A30D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A97FA0" w:rsidRPr="00A97FA0" w:rsidTr="004A30D9">
        <w:trPr>
          <w:trHeight w:val="284"/>
        </w:trPr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78" w:rsidRPr="000F5BF1" w:rsidRDefault="00436278" w:rsidP="004A30D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78" w:rsidRPr="000F5BF1" w:rsidRDefault="00436278" w:rsidP="004A30D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78" w:rsidRPr="000F5BF1" w:rsidRDefault="00436278" w:rsidP="004A30D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</w:tr>
      <w:tr w:rsidR="00A97FA0" w:rsidRPr="00A97FA0" w:rsidTr="004A30D9">
        <w:trPr>
          <w:trHeight w:val="284"/>
        </w:trPr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78" w:rsidRPr="000F5BF1" w:rsidRDefault="00436278" w:rsidP="004A30D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78" w:rsidRPr="000F5BF1" w:rsidRDefault="00436278" w:rsidP="004A30D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78" w:rsidRPr="000F5BF1" w:rsidRDefault="00436278" w:rsidP="004A30D9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</w:tbl>
    <w:p w:rsidR="000A552B" w:rsidRDefault="000A552B" w:rsidP="00436278">
      <w:pPr>
        <w:shd w:val="clear" w:color="auto" w:fill="FFFFFF"/>
        <w:spacing w:before="120" w:after="12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52B" w:rsidRDefault="000A552B" w:rsidP="00436278">
      <w:pPr>
        <w:shd w:val="clear" w:color="auto" w:fill="FFFFFF"/>
        <w:spacing w:before="120" w:after="12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52B" w:rsidRDefault="000A552B" w:rsidP="00436278">
      <w:pPr>
        <w:shd w:val="clear" w:color="auto" w:fill="FFFFFF"/>
        <w:spacing w:before="120" w:after="12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52B" w:rsidRDefault="000A552B" w:rsidP="00436278">
      <w:pPr>
        <w:shd w:val="clear" w:color="auto" w:fill="FFFFFF"/>
        <w:spacing w:before="120" w:after="12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52B" w:rsidRDefault="000A552B" w:rsidP="00436278">
      <w:pPr>
        <w:shd w:val="clear" w:color="auto" w:fill="FFFFFF"/>
        <w:spacing w:before="120" w:after="12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78" w:rsidRPr="000F5BF1" w:rsidRDefault="00436278" w:rsidP="00436278">
      <w:pPr>
        <w:shd w:val="clear" w:color="auto" w:fill="FFFFFF"/>
        <w:spacing w:before="120" w:after="12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36278" w:rsidRPr="000F5BF1" w:rsidRDefault="00436278" w:rsidP="00436278">
      <w:pPr>
        <w:shd w:val="clear" w:color="auto" w:fill="FFFFFF"/>
        <w:spacing w:after="225" w:line="315" w:lineRule="atLeast"/>
        <w:ind w:left="15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3" w:name="i53331"/>
      <w:bookmarkStart w:id="4" w:name="i63383"/>
      <w:bookmarkEnd w:id="3"/>
      <w:r w:rsidRPr="000F5BF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2. ТЕХНИЧЕСКИЕ ТРЕБОВАНИЯ</w:t>
      </w:r>
      <w:bookmarkEnd w:id="4"/>
    </w:p>
    <w:p w:rsidR="00436278" w:rsidRPr="000F5BF1" w:rsidRDefault="00436278" w:rsidP="00436278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Респираторы и запасные фильтрующие патроны к ним должны изготовляться в соответствии с требованиями настоящего стандарта по рабочим чертежам и технологической документации, утвержденными в установленном порядке.</w:t>
      </w:r>
    </w:p>
    <w:p w:rsidR="00436278" w:rsidRPr="000F5BF1" w:rsidRDefault="00436278" w:rsidP="00436278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i76550"/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Внешний вид фильтрующих патронов и респираторов в сборе должен соответствовать контрольным образцам, утвержденным в установленном порядке.</w:t>
      </w:r>
      <w:bookmarkEnd w:id="5"/>
    </w:p>
    <w:p w:rsidR="00436278" w:rsidRPr="000F5BF1" w:rsidRDefault="00436278" w:rsidP="00436278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i84366"/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Сопротивление фильтрующих патронов постоянному воздушному потоку при объемном расходе 250 см</w:t>
      </w:r>
      <w:r w:rsidRPr="000F5B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/с (15 дм</w:t>
      </w:r>
      <w:r w:rsidRPr="000F5B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/мин) не должно превышать 69 Па (7,0 мм вод. ст.).</w:t>
      </w:r>
      <w:bookmarkEnd w:id="6"/>
    </w:p>
    <w:p w:rsidR="00436278" w:rsidRPr="000F5BF1" w:rsidRDefault="00436278" w:rsidP="00436278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Сопротивление респиратора постоянному воздушному потоку при объемном расходе 500 см</w:t>
      </w:r>
      <w:r w:rsidRPr="000F5B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/с (30 дм</w:t>
      </w:r>
      <w:r w:rsidRPr="000F5B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/мин) не должно превышать:</w:t>
      </w:r>
    </w:p>
    <w:p w:rsidR="00436278" w:rsidRPr="000F5BF1" w:rsidRDefault="00436278" w:rsidP="00436278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88 Па (9,0 мм вод. ст.) - на вдохе;</w:t>
      </w:r>
    </w:p>
    <w:p w:rsidR="00436278" w:rsidRPr="000F5BF1" w:rsidRDefault="00436278" w:rsidP="00436278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59 Па (6,9 мм вод. ст.) - на выдохе.</w:t>
      </w:r>
    </w:p>
    <w:p w:rsidR="00436278" w:rsidRPr="000F5BF1" w:rsidRDefault="00436278" w:rsidP="00436278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i95883"/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Масса респираторов не должна превышать: с патронами марки А и Г - 300 г, с патронами марки В - 310 г, с патронами марки КД - 325 г.</w:t>
      </w:r>
      <w:bookmarkEnd w:id="7"/>
    </w:p>
    <w:p w:rsidR="00436278" w:rsidRPr="000F5BF1" w:rsidRDefault="00436278" w:rsidP="00436278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i105560"/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Время защитного действия фильтрующих патронов респиратора по контрольным вредным веществам должно соответствовать указанному в табл. </w:t>
      </w:r>
      <w:bookmarkEnd w:id="8"/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"https://ohranatruda.ru/ot_biblio/norma/388201/" \l "i114644" \o "Таблица 2" </w:instrText>
      </w: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A97FA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6278" w:rsidRPr="000F5BF1" w:rsidRDefault="00436278" w:rsidP="00436278">
      <w:pPr>
        <w:shd w:val="clear" w:color="auto" w:fill="FFFFFF"/>
        <w:spacing w:before="120" w:after="12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Таблица</w:t>
      </w: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 2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2"/>
        <w:gridCol w:w="1855"/>
        <w:gridCol w:w="1856"/>
        <w:gridCol w:w="1856"/>
        <w:gridCol w:w="1856"/>
      </w:tblGrid>
      <w:tr w:rsidR="00A97FA0" w:rsidRPr="00A97FA0" w:rsidTr="004A30D9">
        <w:tc>
          <w:tcPr>
            <w:tcW w:w="10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i114644"/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Марки фильтрующих патронов</w:t>
            </w:r>
            <w:bookmarkEnd w:id="9"/>
          </w:p>
        </w:tc>
        <w:tc>
          <w:tcPr>
            <w:tcW w:w="10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вредные вещества</w:t>
            </w:r>
          </w:p>
        </w:tc>
        <w:tc>
          <w:tcPr>
            <w:tcW w:w="2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Концентрация вредного вещества, г/м</w:t>
            </w: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защитного действия, мин, не</w:t>
            </w:r>
          </w:p>
        </w:tc>
      </w:tr>
      <w:tr w:rsidR="00A97FA0" w:rsidRPr="00A97FA0" w:rsidTr="004A30D9"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78" w:rsidRPr="000F5BF1" w:rsidRDefault="00436278" w:rsidP="004A3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6278" w:rsidRPr="000F5BF1" w:rsidRDefault="00436278" w:rsidP="004A3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</w:t>
            </w:r>
            <w:proofErr w:type="spellEnd"/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Пред. </w:t>
            </w:r>
            <w:proofErr w:type="spellStart"/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</w:t>
            </w:r>
            <w:proofErr w:type="spellEnd"/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</w:t>
            </w:r>
          </w:p>
        </w:tc>
      </w:tr>
      <w:tr w:rsidR="00A97FA0" w:rsidRPr="00A97FA0" w:rsidTr="004A30D9"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Бензол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±0,300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A97FA0" w:rsidRPr="00A97FA0" w:rsidTr="004A30D9"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Сернистый ангидрид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±0,100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A97FA0" w:rsidRPr="00A97FA0" w:rsidTr="004A30D9"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КД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Аммиак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±0,100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97FA0" w:rsidRPr="00A97FA0" w:rsidTr="004A30D9"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Сероводород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±0,100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A97FA0" w:rsidRPr="00A97FA0" w:rsidTr="004A30D9"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Пары ртути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±0,002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78" w:rsidRPr="000F5BF1" w:rsidRDefault="00436278" w:rsidP="004A30D9">
            <w:pPr>
              <w:spacing w:after="100" w:afterAutospacing="1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5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</w:t>
            </w:r>
          </w:p>
        </w:tc>
      </w:tr>
    </w:tbl>
    <w:p w:rsidR="00436278" w:rsidRPr="000F5BF1" w:rsidRDefault="00436278" w:rsidP="00436278">
      <w:pPr>
        <w:shd w:val="clear" w:color="auto" w:fill="FFFFFF"/>
        <w:spacing w:before="120" w:after="12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Примечание</w:t>
      </w: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Фильтрующие патроны марки Г по парам ртути предприятием-изготовителем не испытываются.</w:t>
      </w:r>
    </w:p>
    <w:p w:rsidR="00436278" w:rsidRPr="000F5BF1" w:rsidRDefault="00436278" w:rsidP="00436278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i124394"/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Резиновая полумаска ПР-7 с клапанами вдоха и выдоха исполнения 1 должна соответствовать требованиям нормативной документации.</w:t>
      </w:r>
      <w:bookmarkEnd w:id="10"/>
    </w:p>
    <w:p w:rsidR="00436278" w:rsidRPr="000F5BF1" w:rsidRDefault="00436278" w:rsidP="00436278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i138401"/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2.8. В комплект респиратора должны входить: респиратор в сборе (полумаска с оголовьем, клапаном выдоха и трикотажным обтюратором, две пластмассовые манжеты с клапанами вдоха, два фильтрующих патрона), запасной трикотажный обтюратор, сумка или полиэтиленовый пакет, памятка.</w:t>
      </w:r>
      <w:bookmarkEnd w:id="11"/>
    </w:p>
    <w:p w:rsidR="00436278" w:rsidRDefault="00436278" w:rsidP="00436278">
      <w:pPr>
        <w:shd w:val="clear" w:color="auto" w:fill="FFFFFF"/>
        <w:spacing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Респираторы с патронами марки Г трикотажными обтюраторами не комплектуются.</w:t>
      </w:r>
    </w:p>
    <w:p w:rsidR="00B35AC1" w:rsidRPr="00B35AC1" w:rsidRDefault="00B35AC1" w:rsidP="00B35AC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Респираторы</w:t>
      </w:r>
      <w:r w:rsidRPr="00B35AC1">
        <w:rPr>
          <w:rFonts w:ascii="Times New Roman" w:hAnsi="Times New Roman" w:cs="Times New Roman"/>
          <w:sz w:val="28"/>
          <w:szCs w:val="28"/>
        </w:rPr>
        <w:t xml:space="preserve"> должны быть изготовлены не ранее 2019 года.</w:t>
      </w:r>
    </w:p>
    <w:p w:rsidR="00B35AC1" w:rsidRPr="00B35AC1" w:rsidRDefault="00B35AC1" w:rsidP="00B35A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51E" w:rsidRPr="00154378" w:rsidRDefault="00154378" w:rsidP="001543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78">
        <w:rPr>
          <w:rFonts w:ascii="Times New Roman" w:hAnsi="Times New Roman" w:cs="Times New Roman"/>
          <w:b/>
          <w:sz w:val="28"/>
          <w:szCs w:val="28"/>
        </w:rPr>
        <w:t>Условия оплаты</w:t>
      </w:r>
    </w:p>
    <w:p w:rsidR="00154378" w:rsidRDefault="00154378" w:rsidP="0015437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осуществляется в течении 30 (тридцати) банковских дн</w:t>
      </w:r>
      <w:r w:rsidR="00230B9D">
        <w:rPr>
          <w:rFonts w:ascii="Times New Roman" w:hAnsi="Times New Roman" w:cs="Times New Roman"/>
          <w:sz w:val="28"/>
          <w:szCs w:val="28"/>
        </w:rPr>
        <w:t>ей после получения товара или предложение П</w:t>
      </w:r>
      <w:r>
        <w:rPr>
          <w:rFonts w:ascii="Times New Roman" w:hAnsi="Times New Roman" w:cs="Times New Roman"/>
          <w:sz w:val="28"/>
          <w:szCs w:val="28"/>
        </w:rPr>
        <w:t>оставщика</w:t>
      </w:r>
      <w:r w:rsidR="00230B9D">
        <w:rPr>
          <w:rFonts w:ascii="Times New Roman" w:hAnsi="Times New Roman" w:cs="Times New Roman"/>
          <w:sz w:val="28"/>
          <w:szCs w:val="28"/>
        </w:rPr>
        <w:t>.</w:t>
      </w:r>
    </w:p>
    <w:p w:rsidR="00247358" w:rsidRDefault="00247358" w:rsidP="0015437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47358" w:rsidRPr="00A97FA0" w:rsidRDefault="00247358" w:rsidP="0015437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_GoBack"/>
      <w:r w:rsidRPr="00247358">
        <w:rPr>
          <w:rFonts w:ascii="Times New Roman" w:hAnsi="Times New Roman" w:cs="Times New Roman"/>
          <w:b/>
          <w:sz w:val="28"/>
          <w:szCs w:val="28"/>
        </w:rPr>
        <w:t>Срок поставки</w:t>
      </w:r>
      <w:r>
        <w:rPr>
          <w:rFonts w:ascii="Times New Roman" w:hAnsi="Times New Roman" w:cs="Times New Roman"/>
          <w:sz w:val="28"/>
          <w:szCs w:val="28"/>
        </w:rPr>
        <w:t xml:space="preserve"> – 3-я декада ноября 2019года</w:t>
      </w:r>
      <w:bookmarkEnd w:id="12"/>
    </w:p>
    <w:sectPr w:rsidR="00247358" w:rsidRPr="00A97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D4"/>
    <w:rsid w:val="000A552B"/>
    <w:rsid w:val="00154378"/>
    <w:rsid w:val="00230B9D"/>
    <w:rsid w:val="00247358"/>
    <w:rsid w:val="00365398"/>
    <w:rsid w:val="00436278"/>
    <w:rsid w:val="0058451E"/>
    <w:rsid w:val="00A97FA0"/>
    <w:rsid w:val="00B35AC1"/>
    <w:rsid w:val="00C817D9"/>
    <w:rsid w:val="00CB0AD4"/>
    <w:rsid w:val="00D7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C1538-D632-4BBF-B146-729A053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5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ohranatruda.ru/ot_biblio/norma/3882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Егоров</dc:creator>
  <cp:keywords/>
  <dc:description/>
  <cp:lastModifiedBy>Владимир Егоров</cp:lastModifiedBy>
  <cp:revision>12</cp:revision>
  <cp:lastPrinted>2019-10-03T07:27:00Z</cp:lastPrinted>
  <dcterms:created xsi:type="dcterms:W3CDTF">2019-10-03T06:29:00Z</dcterms:created>
  <dcterms:modified xsi:type="dcterms:W3CDTF">2019-10-03T08:05:00Z</dcterms:modified>
</cp:coreProperties>
</file>