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4F1" w:rsidRPr="006434F1" w:rsidRDefault="006434F1" w:rsidP="006434F1">
      <w:pPr>
        <w:pStyle w:val="1"/>
        <w:jc w:val="center"/>
        <w:rPr>
          <w:b/>
          <w:sz w:val="24"/>
        </w:rPr>
      </w:pPr>
      <w:r w:rsidRPr="006434F1">
        <w:rPr>
          <w:b/>
          <w:sz w:val="24"/>
        </w:rPr>
        <w:t>Техническое задание</w:t>
      </w:r>
    </w:p>
    <w:p w:rsidR="006E55A7" w:rsidRDefault="006434F1" w:rsidP="006434F1">
      <w:pPr>
        <w:widowControl w:val="0"/>
        <w:autoSpaceDE w:val="0"/>
        <w:jc w:val="center"/>
        <w:rPr>
          <w:b/>
        </w:rPr>
      </w:pPr>
      <w:r w:rsidRPr="006434F1">
        <w:rPr>
          <w:b/>
        </w:rPr>
        <w:t xml:space="preserve">на поставку горюче-смазочных материалов </w:t>
      </w:r>
    </w:p>
    <w:p w:rsidR="006434F1" w:rsidRPr="006434F1" w:rsidRDefault="006434F1" w:rsidP="006434F1">
      <w:pPr>
        <w:widowControl w:val="0"/>
        <w:autoSpaceDE w:val="0"/>
        <w:jc w:val="center"/>
        <w:rPr>
          <w:b/>
        </w:rPr>
      </w:pPr>
      <w:r w:rsidRPr="006434F1">
        <w:rPr>
          <w:b/>
        </w:rPr>
        <w:t>(</w:t>
      </w:r>
      <w:r w:rsidR="00932F0E">
        <w:rPr>
          <w:b/>
        </w:rPr>
        <w:t xml:space="preserve">в определенном объеме </w:t>
      </w:r>
      <w:r w:rsidRPr="006434F1">
        <w:rPr>
          <w:b/>
        </w:rPr>
        <w:t xml:space="preserve">автомобильного </w:t>
      </w:r>
      <w:r w:rsidR="00883D7A">
        <w:rPr>
          <w:b/>
        </w:rPr>
        <w:t>топлива</w:t>
      </w:r>
      <w:r w:rsidRPr="006434F1">
        <w:rPr>
          <w:b/>
        </w:rPr>
        <w:t xml:space="preserve"> АИ-92, </w:t>
      </w:r>
      <w:r w:rsidR="000C18EC">
        <w:rPr>
          <w:b/>
        </w:rPr>
        <w:t xml:space="preserve">АИ-95, </w:t>
      </w:r>
      <w:r>
        <w:rPr>
          <w:b/>
        </w:rPr>
        <w:t>ДТ</w:t>
      </w:r>
      <w:r w:rsidRPr="006434F1">
        <w:rPr>
          <w:b/>
        </w:rPr>
        <w:t>)</w:t>
      </w:r>
    </w:p>
    <w:p w:rsidR="006434F1" w:rsidRPr="006434F1" w:rsidRDefault="006434F1" w:rsidP="006434F1">
      <w:pPr>
        <w:widowControl w:val="0"/>
        <w:autoSpaceDE w:val="0"/>
        <w:jc w:val="center"/>
        <w:rPr>
          <w:b/>
        </w:rPr>
      </w:pPr>
      <w:r w:rsidRPr="006434F1">
        <w:rPr>
          <w:b/>
        </w:rPr>
        <w:t>с оказанием услуг по заправке автомобилей с использованием топливных карт</w:t>
      </w:r>
    </w:p>
    <w:p w:rsidR="006434F1" w:rsidRPr="006434F1" w:rsidRDefault="006434F1" w:rsidP="006434F1">
      <w:pPr>
        <w:jc w:val="center"/>
        <w:rPr>
          <w:b/>
        </w:rPr>
      </w:pPr>
      <w:r w:rsidRPr="006434F1">
        <w:rPr>
          <w:b/>
        </w:rPr>
        <w:t xml:space="preserve">для </w:t>
      </w:r>
      <w:proofErr w:type="gramStart"/>
      <w:r w:rsidRPr="006434F1">
        <w:rPr>
          <w:b/>
        </w:rPr>
        <w:t>нужд</w:t>
      </w:r>
      <w:r>
        <w:rPr>
          <w:b/>
        </w:rPr>
        <w:t xml:space="preserve"> </w:t>
      </w:r>
      <w:r w:rsidR="00AD31B6">
        <w:rPr>
          <w:b/>
        </w:rPr>
        <w:t xml:space="preserve"> </w:t>
      </w:r>
      <w:r w:rsidR="00FB4E0E">
        <w:rPr>
          <w:b/>
        </w:rPr>
        <w:t>АО</w:t>
      </w:r>
      <w:proofErr w:type="gramEnd"/>
      <w:r w:rsidR="00FB4E0E">
        <w:rPr>
          <w:b/>
        </w:rPr>
        <w:t xml:space="preserve"> «</w:t>
      </w:r>
      <w:proofErr w:type="spellStart"/>
      <w:r w:rsidR="00FB4E0E">
        <w:rPr>
          <w:b/>
        </w:rPr>
        <w:t>Елабужское</w:t>
      </w:r>
      <w:proofErr w:type="spellEnd"/>
      <w:r w:rsidR="00FB4E0E">
        <w:rPr>
          <w:b/>
        </w:rPr>
        <w:t xml:space="preserve"> </w:t>
      </w:r>
      <w:r>
        <w:rPr>
          <w:b/>
        </w:rPr>
        <w:t xml:space="preserve"> ПТС»</w:t>
      </w:r>
    </w:p>
    <w:p w:rsidR="006434F1" w:rsidRPr="006434F1" w:rsidRDefault="006434F1" w:rsidP="006434F1">
      <w:pPr>
        <w:jc w:val="both"/>
        <w:rPr>
          <w:b/>
        </w:rPr>
      </w:pPr>
    </w:p>
    <w:p w:rsidR="006434F1" w:rsidRPr="006434F1" w:rsidRDefault="006434F1" w:rsidP="006434F1">
      <w:pPr>
        <w:jc w:val="both"/>
        <w:rPr>
          <w:b/>
        </w:rPr>
      </w:pPr>
      <w:r w:rsidRPr="006434F1">
        <w:rPr>
          <w:b/>
        </w:rPr>
        <w:t xml:space="preserve">1.Требования к качеству, характеристикам товара, безопасности, размерам, упаковке, отгрузке товара и иные требования, связанные с определением соответствия поставляемого </w:t>
      </w:r>
      <w:bookmarkStart w:id="0" w:name="_GoBack"/>
      <w:bookmarkEnd w:id="0"/>
      <w:r w:rsidRPr="006434F1">
        <w:rPr>
          <w:b/>
        </w:rPr>
        <w:t>товара потребностям Заказчика:</w:t>
      </w:r>
    </w:p>
    <w:p w:rsidR="006434F1" w:rsidRPr="006434F1" w:rsidRDefault="006434F1" w:rsidP="006434F1">
      <w:pPr>
        <w:pStyle w:val="1"/>
        <w:rPr>
          <w:sz w:val="24"/>
        </w:rPr>
      </w:pPr>
      <w:r w:rsidRPr="006434F1">
        <w:rPr>
          <w:sz w:val="24"/>
        </w:rPr>
        <w:t xml:space="preserve">Поставляемые Поставщиком ГСМ (АИ-92, </w:t>
      </w:r>
      <w:r w:rsidR="00201A47">
        <w:rPr>
          <w:sz w:val="24"/>
        </w:rPr>
        <w:t>ДТ</w:t>
      </w:r>
      <w:r w:rsidRPr="006434F1">
        <w:rPr>
          <w:sz w:val="24"/>
        </w:rPr>
        <w:t>) должен соответствовать:</w:t>
      </w:r>
    </w:p>
    <w:p w:rsidR="006434F1" w:rsidRPr="006434F1" w:rsidRDefault="006434F1" w:rsidP="006434F1">
      <w:pPr>
        <w:pStyle w:val="1"/>
        <w:rPr>
          <w:sz w:val="24"/>
        </w:rPr>
      </w:pPr>
      <w:r w:rsidRPr="006434F1">
        <w:rPr>
          <w:sz w:val="24"/>
        </w:rPr>
        <w:t>- ГОСТ 32513-2013 «Топлива моторные. Бензин неэтилированный. Технические условия»;</w:t>
      </w:r>
    </w:p>
    <w:p w:rsidR="006434F1" w:rsidRPr="006434F1" w:rsidRDefault="006434F1" w:rsidP="006434F1">
      <w:pPr>
        <w:pStyle w:val="1"/>
        <w:rPr>
          <w:sz w:val="24"/>
        </w:rPr>
      </w:pPr>
      <w:r w:rsidRPr="006434F1">
        <w:rPr>
          <w:sz w:val="24"/>
        </w:rPr>
        <w:t xml:space="preserve">-Техническому регламенту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013/2011. утв. решением Комиссии Таможенного союза от 18.10.2011 № 826). Поставляемые нефтепродукты должны иметь экологический класс не ниже К5 класса. Поставщик обязан представить Заказчику декларацию о соответствии ГСМ техническому регламенту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 (далее – Технический регламент ТР ТС 013/2011), по форме утвержденной Решением Коллегии Евразийской экономической комиссии от 25 декабря 2012 г. № 293 «О единых формах сертификата соответствия и декларации о соответствии техническим регламентам таможенного союза и правилах их оформления». Декларация о соответствии ГСМ требованиям Технического регламента ТР ТС 013/2011 должна быть зарегистрирована органами по сертификации, включенными в Единый реестр органов по сертификации и испытательных лабораторий (центров) Таможенного союза или Федеральной службой по аккредитации Российской Федерации в Едином реестре выданных сертификатов соответствия и зарегистрированных деклараций о соответствии. Сведения о представленной Поставщиком декларации о соответствии ГСМ требованиям Технического регламента ТР ТС 013/2011 и содержащиеся в едином реестре должны быть доступны в информационно-телекоммуникационной сети "Интернет" в соответствии с пунктом 11 Порядка формирования и ведения единого реестра зарегистрированных деклараций о соответствии, предоставления содержащихся в указанном реестре сведений (Приложение № 2 к приказу Минэкономразвития России от 21 февраля 2012 г. № 76). </w:t>
      </w:r>
    </w:p>
    <w:p w:rsidR="001134C5" w:rsidRPr="006434F1" w:rsidRDefault="001134C5"/>
    <w:p w:rsidR="006434F1" w:rsidRDefault="006434F1">
      <w:pPr>
        <w:rPr>
          <w:b/>
        </w:rPr>
      </w:pPr>
      <w:r>
        <w:rPr>
          <w:b/>
        </w:rPr>
        <w:t>2</w:t>
      </w:r>
      <w:r w:rsidRPr="006434F1">
        <w:rPr>
          <w:b/>
        </w:rPr>
        <w:t>.Описание поставляемого товара, функциональные характеристики, количественные и качественные характеристики:</w:t>
      </w:r>
    </w:p>
    <w:p w:rsidR="006434F1" w:rsidRPr="006434F1" w:rsidRDefault="006434F1"/>
    <w:tbl>
      <w:tblPr>
        <w:tblW w:w="10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1"/>
        <w:gridCol w:w="6980"/>
        <w:gridCol w:w="931"/>
        <w:gridCol w:w="1524"/>
      </w:tblGrid>
      <w:tr w:rsidR="00BE1252" w:rsidRPr="006434F1" w:rsidTr="00BE125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252" w:rsidRPr="006434F1" w:rsidRDefault="00BE12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252" w:rsidRPr="006434F1" w:rsidRDefault="00BE1252" w:rsidP="00BE1252">
            <w:pPr>
              <w:pStyle w:val="a3"/>
              <w:ind w:right="-817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Наименование   характеристика товара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252" w:rsidRPr="006434F1" w:rsidRDefault="00BE1252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252" w:rsidRPr="006434F1" w:rsidRDefault="00BE1252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BE1252" w:rsidRPr="006434F1" w:rsidTr="00BE125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52" w:rsidRPr="006434F1" w:rsidRDefault="00BE12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252" w:rsidRPr="006434F1" w:rsidRDefault="00BE12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252" w:rsidRPr="006434F1" w:rsidRDefault="00BE12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252" w:rsidRPr="006434F1" w:rsidRDefault="00BE12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252" w:rsidRPr="006434F1" w:rsidRDefault="00BE12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252" w:rsidRPr="006434F1" w:rsidRDefault="00BE12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252" w:rsidRPr="006434F1" w:rsidRDefault="00BE12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252" w:rsidRPr="006434F1" w:rsidRDefault="00BE12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252" w:rsidRPr="006434F1" w:rsidRDefault="00430C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252" w:rsidRPr="006434F1" w:rsidRDefault="00BE1252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b/>
                <w:sz w:val="24"/>
                <w:szCs w:val="24"/>
              </w:rPr>
              <w:t>Бензин АИ-92</w:t>
            </w:r>
            <w:r w:rsidRPr="006434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E1252" w:rsidRPr="006434F1" w:rsidRDefault="00BE1252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Октановое число, не менее: моторный метод 82,5</w:t>
            </w:r>
          </w:p>
          <w:p w:rsidR="00BE1252" w:rsidRPr="006434F1" w:rsidRDefault="00BE1252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Октановое число, не менее: исследовательский метод 91,0 Содержание свинца, г/дм3, не более 0,010</w:t>
            </w:r>
          </w:p>
          <w:p w:rsidR="00BE1252" w:rsidRPr="006434F1" w:rsidRDefault="00BE1252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Содержание марганца, мг/дм3, не более 18</w:t>
            </w:r>
          </w:p>
          <w:p w:rsidR="00BE1252" w:rsidRPr="006434F1" w:rsidRDefault="00BE1252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Содержание фактических смол, мг /100 см3, не более 5,0</w:t>
            </w:r>
          </w:p>
          <w:p w:rsidR="00BE1252" w:rsidRPr="006434F1" w:rsidRDefault="00BE1252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Индукционный период бензина, мин, не менее 360</w:t>
            </w:r>
          </w:p>
          <w:p w:rsidR="00BE1252" w:rsidRPr="006434F1" w:rsidRDefault="00BE1252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Массовая доля серы, %, не более 0,05 Объемная доля бензола, %, не более 5 Выдерживает, класс 1</w:t>
            </w:r>
          </w:p>
          <w:p w:rsidR="00BE1252" w:rsidRPr="006434F1" w:rsidRDefault="00BE1252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Внешний вид: чистый, прозрачный Плотность при 15 °С, кг/м3 725-780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52" w:rsidRPr="006434F1" w:rsidRDefault="00BE1252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252" w:rsidRPr="006434F1" w:rsidRDefault="00BE1252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252" w:rsidRPr="006434F1" w:rsidRDefault="00BE1252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252" w:rsidRPr="006434F1" w:rsidRDefault="00BE1252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252" w:rsidRPr="006434F1" w:rsidRDefault="00BE1252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252" w:rsidRPr="006434F1" w:rsidRDefault="00BE1252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252" w:rsidRPr="002D03D9" w:rsidRDefault="00BE1252" w:rsidP="00224790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252" w:rsidRPr="00E80FC0" w:rsidRDefault="00FB4E0E" w:rsidP="00224790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20644</w:t>
            </w:r>
            <w:r w:rsidR="00E80FC0" w:rsidRPr="00E80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1252" w:rsidRPr="002D03D9" w:rsidRDefault="00BE1252" w:rsidP="00224790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8EC" w:rsidRPr="006434F1" w:rsidTr="00BE125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EC" w:rsidRPr="006434F1" w:rsidRDefault="000C18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EC" w:rsidRDefault="000C18EC" w:rsidP="000C18EC">
            <w:pPr>
              <w:pStyle w:val="a3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6434F1">
              <w:rPr>
                <w:rFonts w:ascii="Times New Roman" w:hAnsi="Times New Roman"/>
                <w:b/>
                <w:sz w:val="24"/>
                <w:szCs w:val="24"/>
              </w:rPr>
              <w:t>Бензин АИ-9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  <w:p w:rsidR="000C18EC" w:rsidRPr="006434F1" w:rsidRDefault="000C18EC" w:rsidP="000C18EC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Октановое число, не менее: моторный метод 85,0</w:t>
            </w:r>
          </w:p>
          <w:p w:rsidR="000C18EC" w:rsidRPr="006434F1" w:rsidRDefault="000C18EC" w:rsidP="000C18EC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Октановое число, не менее: исследовательский метод 95,0 Содержание свинца, г/дм3, не более 0,010</w:t>
            </w:r>
          </w:p>
          <w:p w:rsidR="000C18EC" w:rsidRPr="006434F1" w:rsidRDefault="000C18EC" w:rsidP="000C18EC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Содержание марганца, мг/дм3, не более 18</w:t>
            </w:r>
          </w:p>
          <w:p w:rsidR="000C18EC" w:rsidRPr="006434F1" w:rsidRDefault="000C18EC" w:rsidP="000C18EC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Содержание фактических смол, мг /100 см3, не более 5,0</w:t>
            </w:r>
          </w:p>
          <w:p w:rsidR="000C18EC" w:rsidRPr="006434F1" w:rsidRDefault="000C18EC" w:rsidP="000C18EC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Индукционный период бензина, мин, не менее 360</w:t>
            </w:r>
          </w:p>
          <w:p w:rsidR="000C18EC" w:rsidRPr="006434F1" w:rsidRDefault="000C18EC" w:rsidP="000C18EC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lastRenderedPageBreak/>
              <w:t>Массовая доля серы, %, не более 0,05 Объемная доля бензола, %, не более 5 Выдерживает, класс 1</w:t>
            </w:r>
          </w:p>
          <w:p w:rsidR="000C18EC" w:rsidRPr="006434F1" w:rsidRDefault="000C18EC" w:rsidP="000C18EC">
            <w:pPr>
              <w:pStyle w:val="a3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Внешний вид: чистый, прозрачный Плотность при 15 °С, кг/м3 725-780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EC" w:rsidRPr="006434F1" w:rsidRDefault="00FB4E0E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EC" w:rsidRPr="002D03D9" w:rsidRDefault="00FB4E0E" w:rsidP="00224790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7009</w:t>
            </w:r>
          </w:p>
        </w:tc>
      </w:tr>
      <w:tr w:rsidR="00BE1252" w:rsidRPr="006434F1" w:rsidTr="00BE125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52" w:rsidRPr="006434F1" w:rsidRDefault="00BE12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252" w:rsidRPr="006434F1" w:rsidRDefault="00BE12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252" w:rsidRPr="006434F1" w:rsidRDefault="00BE12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252" w:rsidRPr="006434F1" w:rsidRDefault="00BE12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252" w:rsidRPr="006434F1" w:rsidRDefault="000C18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252" w:rsidRPr="006434F1" w:rsidRDefault="00BE1252">
            <w:pPr>
              <w:pStyle w:val="a3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6434F1">
              <w:rPr>
                <w:rFonts w:ascii="Times New Roman" w:hAnsi="Times New Roman"/>
                <w:b/>
                <w:sz w:val="24"/>
                <w:szCs w:val="24"/>
              </w:rPr>
              <w:t>Дизельное топливо.</w:t>
            </w:r>
          </w:p>
          <w:p w:rsidR="00BE1252" w:rsidRPr="006434F1" w:rsidRDefault="000D51EF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="00BE1252" w:rsidRPr="006434F1">
              <w:rPr>
                <w:rFonts w:ascii="Times New Roman" w:hAnsi="Times New Roman"/>
                <w:sz w:val="24"/>
                <w:szCs w:val="24"/>
              </w:rPr>
              <w:t>тановое число, не менее  - 45</w:t>
            </w:r>
          </w:p>
          <w:p w:rsidR="00BE1252" w:rsidRPr="006434F1" w:rsidRDefault="00BE1252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Фракционный состав:</w:t>
            </w:r>
          </w:p>
          <w:p w:rsidR="00BE1252" w:rsidRPr="006434F1" w:rsidRDefault="00BE1252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50 % перегоняется при температуре, °С, не выше 280</w:t>
            </w:r>
          </w:p>
          <w:p w:rsidR="00BE1252" w:rsidRPr="006434F1" w:rsidRDefault="00BE1252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90 % перегоняется при температуре (конец перегонки), °С, не выше 360</w:t>
            </w:r>
          </w:p>
          <w:p w:rsidR="00BE1252" w:rsidRPr="006434F1" w:rsidRDefault="00BE1252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Кинематическая вязкость при 20 ° С, мм2/с 3,0-6,0</w:t>
            </w:r>
          </w:p>
          <w:p w:rsidR="00BE1252" w:rsidRPr="006434F1" w:rsidRDefault="00BE1252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 xml:space="preserve">Температура застывания, ° С, не выше, для климатической </w:t>
            </w:r>
            <w:proofErr w:type="gramStart"/>
            <w:r w:rsidRPr="006434F1">
              <w:rPr>
                <w:rFonts w:ascii="Times New Roman" w:hAnsi="Times New Roman"/>
                <w:sz w:val="24"/>
                <w:szCs w:val="24"/>
              </w:rPr>
              <w:t>зоны:   </w:t>
            </w:r>
            <w:proofErr w:type="gramEnd"/>
            <w:r w:rsidRPr="006434F1">
              <w:rPr>
                <w:rFonts w:ascii="Times New Roman" w:hAnsi="Times New Roman"/>
                <w:sz w:val="24"/>
                <w:szCs w:val="24"/>
              </w:rPr>
              <w:t> умеренной -10</w:t>
            </w:r>
          </w:p>
          <w:p w:rsidR="00BE1252" w:rsidRPr="006434F1" w:rsidRDefault="00BE1252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 xml:space="preserve">Температура помутнения, ° С, не выше, для климатической </w:t>
            </w:r>
            <w:proofErr w:type="gramStart"/>
            <w:r w:rsidRPr="006434F1">
              <w:rPr>
                <w:rFonts w:ascii="Times New Roman" w:hAnsi="Times New Roman"/>
                <w:sz w:val="24"/>
                <w:szCs w:val="24"/>
              </w:rPr>
              <w:t>зоны:   </w:t>
            </w:r>
            <w:proofErr w:type="gramEnd"/>
            <w:r w:rsidRPr="006434F1">
              <w:rPr>
                <w:rFonts w:ascii="Times New Roman" w:hAnsi="Times New Roman"/>
                <w:sz w:val="24"/>
                <w:szCs w:val="24"/>
              </w:rPr>
              <w:t> умеренной -5</w:t>
            </w:r>
          </w:p>
          <w:p w:rsidR="00BE1252" w:rsidRPr="006434F1" w:rsidRDefault="00BE1252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  <w:proofErr w:type="spellStart"/>
            <w:r w:rsidRPr="006434F1">
              <w:rPr>
                <w:rFonts w:ascii="Times New Roman" w:hAnsi="Times New Roman"/>
                <w:sz w:val="24"/>
                <w:szCs w:val="24"/>
              </w:rPr>
              <w:t>меркаптановой</w:t>
            </w:r>
            <w:proofErr w:type="spellEnd"/>
            <w:r w:rsidRPr="006434F1">
              <w:rPr>
                <w:rFonts w:ascii="Times New Roman" w:hAnsi="Times New Roman"/>
                <w:sz w:val="24"/>
                <w:szCs w:val="24"/>
              </w:rPr>
              <w:t xml:space="preserve"> серы, %, не более 0,01</w:t>
            </w:r>
          </w:p>
          <w:p w:rsidR="00BE1252" w:rsidRPr="006434F1" w:rsidRDefault="00BE1252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Содержание фактических смол, мг/100 см3 топлива, не более 40</w:t>
            </w:r>
          </w:p>
          <w:p w:rsidR="00BE1252" w:rsidRPr="006434F1" w:rsidRDefault="00BE1252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Кислотность, мг КОН/100 см3 топлива, не более 5</w:t>
            </w:r>
          </w:p>
          <w:p w:rsidR="00BE1252" w:rsidRPr="006434F1" w:rsidRDefault="00BE1252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Йодное число, г I2/100 г топлива, не более 6</w:t>
            </w:r>
          </w:p>
          <w:p w:rsidR="00BE1252" w:rsidRPr="006434F1" w:rsidRDefault="00BE1252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Зольность, %, не более 0,01</w:t>
            </w:r>
          </w:p>
          <w:p w:rsidR="00BE1252" w:rsidRPr="006434F1" w:rsidRDefault="00BE1252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Коксуемость 10 %-</w:t>
            </w:r>
            <w:proofErr w:type="spellStart"/>
            <w:r w:rsidRPr="006434F1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6434F1">
              <w:rPr>
                <w:rFonts w:ascii="Times New Roman" w:hAnsi="Times New Roman"/>
                <w:sz w:val="24"/>
                <w:szCs w:val="24"/>
              </w:rPr>
              <w:t xml:space="preserve"> остатка, %, не более 0,20</w:t>
            </w:r>
          </w:p>
          <w:p w:rsidR="00BE1252" w:rsidRPr="006434F1" w:rsidRDefault="00BE1252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 xml:space="preserve">Коэффициент </w:t>
            </w:r>
            <w:proofErr w:type="spellStart"/>
            <w:r w:rsidRPr="006434F1">
              <w:rPr>
                <w:rFonts w:ascii="Times New Roman" w:hAnsi="Times New Roman"/>
                <w:sz w:val="24"/>
                <w:szCs w:val="24"/>
              </w:rPr>
              <w:t>фильтруемости</w:t>
            </w:r>
            <w:proofErr w:type="spellEnd"/>
            <w:r w:rsidRPr="006434F1">
              <w:rPr>
                <w:rFonts w:ascii="Times New Roman" w:hAnsi="Times New Roman"/>
                <w:sz w:val="24"/>
                <w:szCs w:val="24"/>
              </w:rPr>
              <w:t>, не более 3</w:t>
            </w:r>
          </w:p>
          <w:p w:rsidR="00BE1252" w:rsidRPr="006434F1" w:rsidRDefault="00BE1252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Плотность при 20 ° С, кг/м3, не более 860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52" w:rsidRPr="006434F1" w:rsidRDefault="00BE1252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252" w:rsidRPr="006434F1" w:rsidRDefault="00BE1252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252" w:rsidRPr="006434F1" w:rsidRDefault="00BE1252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C1D" w:rsidRDefault="00430C1D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252" w:rsidRPr="006434F1" w:rsidRDefault="00BE1252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F1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1D" w:rsidRDefault="00430C1D" w:rsidP="0070026C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C1D" w:rsidRDefault="00430C1D" w:rsidP="0070026C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252" w:rsidRPr="00E80FC0" w:rsidRDefault="00FB4E0E" w:rsidP="0070026C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67149</w:t>
            </w:r>
          </w:p>
        </w:tc>
      </w:tr>
      <w:tr w:rsidR="00BE1252" w:rsidRPr="006434F1" w:rsidTr="00D21860"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52" w:rsidRPr="006434F1" w:rsidRDefault="00BE1252">
            <w:pPr>
              <w:pStyle w:val="a3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ИТОГО</w:t>
            </w:r>
            <w:r w:rsidR="00571F9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52" w:rsidRPr="009B2F54" w:rsidRDefault="00571F97">
            <w:pPr>
              <w:pStyle w:val="a3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F54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252" w:rsidRPr="0070026C" w:rsidRDefault="00FB4E0E" w:rsidP="00430C1D">
            <w:pPr>
              <w:pStyle w:val="a3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94802</w:t>
            </w:r>
          </w:p>
        </w:tc>
      </w:tr>
    </w:tbl>
    <w:p w:rsidR="006434F1" w:rsidRDefault="006434F1" w:rsidP="006434F1">
      <w:pPr>
        <w:contextualSpacing/>
        <w:rPr>
          <w:b/>
          <w:i/>
          <w:lang w:eastAsia="en-US"/>
        </w:rPr>
      </w:pPr>
    </w:p>
    <w:p w:rsidR="001A5F44" w:rsidRPr="001A5F44" w:rsidRDefault="001A5F44" w:rsidP="006434F1">
      <w:pPr>
        <w:contextualSpacing/>
      </w:pPr>
      <w:r w:rsidRPr="001A5F44">
        <w:t>Количество Товара является ориентировочным. Покупатель не обязан в обязательном порядке покупать весь указанный объем Товара.</w:t>
      </w:r>
    </w:p>
    <w:p w:rsidR="001A5F44" w:rsidRDefault="001A5F44" w:rsidP="006434F1">
      <w:pPr>
        <w:contextualSpacing/>
        <w:rPr>
          <w:b/>
          <w:i/>
          <w:lang w:eastAsia="en-US"/>
        </w:rPr>
      </w:pPr>
    </w:p>
    <w:p w:rsidR="006434F1" w:rsidRPr="006434F1" w:rsidRDefault="006434F1" w:rsidP="006434F1">
      <w:pPr>
        <w:shd w:val="clear" w:color="auto" w:fill="FFFFFF"/>
        <w:ind w:left="360"/>
        <w:jc w:val="both"/>
        <w:rPr>
          <w:b/>
          <w:i/>
          <w:color w:val="000000"/>
        </w:rPr>
      </w:pPr>
      <w:r w:rsidRPr="006434F1">
        <w:rPr>
          <w:b/>
          <w:i/>
          <w:color w:val="000000"/>
        </w:rPr>
        <w:t>*  В случае указания Заказчиком товарного знака поставляемого товара, участник размещения заказа вправе осуществить поставку эквивалента. Участник размещения заказа должен указать конкретное наименование и точные характеристики предлагаемого к поставке товара.</w:t>
      </w:r>
    </w:p>
    <w:p w:rsidR="006434F1" w:rsidRPr="006434F1" w:rsidRDefault="006434F1"/>
    <w:p w:rsidR="006434F1" w:rsidRPr="006434F1" w:rsidRDefault="006434F1" w:rsidP="006434F1">
      <w:pPr>
        <w:jc w:val="both"/>
      </w:pPr>
      <w:r>
        <w:rPr>
          <w:b/>
        </w:rPr>
        <w:t>3</w:t>
      </w:r>
      <w:r w:rsidRPr="006434F1">
        <w:rPr>
          <w:b/>
        </w:rPr>
        <w:t xml:space="preserve">. </w:t>
      </w:r>
      <w:r w:rsidRPr="006434F1">
        <w:rPr>
          <w:b/>
          <w:bCs/>
        </w:rPr>
        <w:t>Место, условия и сроки поставки товара:</w:t>
      </w:r>
    </w:p>
    <w:p w:rsidR="007D171E" w:rsidRDefault="006434F1" w:rsidP="006434F1">
      <w:pPr>
        <w:widowControl w:val="0"/>
        <w:autoSpaceDE w:val="0"/>
        <w:autoSpaceDN w:val="0"/>
        <w:adjustRightInd w:val="0"/>
        <w:jc w:val="both"/>
        <w:outlineLvl w:val="0"/>
      </w:pPr>
      <w:r w:rsidRPr="006434F1">
        <w:t xml:space="preserve">Отпуск ГСМ осуществляется путем выборки Заказчиком соответствующих литров ГСМ на точках обслуживания Поставщика, через топливораздаточные колонки АЗК/АЗС. </w:t>
      </w:r>
    </w:p>
    <w:p w:rsidR="007D171E" w:rsidRDefault="006434F1" w:rsidP="006434F1">
      <w:pPr>
        <w:widowControl w:val="0"/>
        <w:autoSpaceDE w:val="0"/>
        <w:autoSpaceDN w:val="0"/>
        <w:adjustRightInd w:val="0"/>
        <w:jc w:val="both"/>
        <w:outlineLvl w:val="0"/>
      </w:pPr>
      <w:r w:rsidRPr="006434F1">
        <w:t>ГСМ выдается Поставщиком представителю Заказчика на основании топливных карт.</w:t>
      </w:r>
    </w:p>
    <w:p w:rsidR="006434F1" w:rsidRPr="007D171E" w:rsidRDefault="007D171E" w:rsidP="006434F1">
      <w:pPr>
        <w:widowControl w:val="0"/>
        <w:autoSpaceDE w:val="0"/>
        <w:autoSpaceDN w:val="0"/>
        <w:adjustRightInd w:val="0"/>
        <w:jc w:val="both"/>
        <w:outlineLvl w:val="0"/>
      </w:pPr>
      <w:r w:rsidRPr="007D171E">
        <w:t>Поставка товара осуществляется Поставщ</w:t>
      </w:r>
      <w:r>
        <w:t xml:space="preserve">иком в местах расположения АЗС </w:t>
      </w:r>
      <w:r w:rsidR="008024E3">
        <w:t xml:space="preserve">Поставщика в г. Елабуга, </w:t>
      </w:r>
      <w:proofErr w:type="spellStart"/>
      <w:proofErr w:type="gramStart"/>
      <w:r w:rsidR="008024E3">
        <w:t>Елабужского</w:t>
      </w:r>
      <w:proofErr w:type="spellEnd"/>
      <w:r w:rsidR="008024E3">
        <w:t xml:space="preserve">  района</w:t>
      </w:r>
      <w:proofErr w:type="gramEnd"/>
      <w:r>
        <w:t xml:space="preserve"> в радиусе </w:t>
      </w:r>
      <w:r w:rsidR="00883D7A">
        <w:t>5</w:t>
      </w:r>
      <w:r>
        <w:t xml:space="preserve"> км от местонахождения Заказчика</w:t>
      </w:r>
      <w:r w:rsidRPr="007D171E">
        <w:t>.</w:t>
      </w:r>
    </w:p>
    <w:p w:rsidR="006434F1" w:rsidRPr="006434F1" w:rsidRDefault="006434F1" w:rsidP="006434F1">
      <w:pPr>
        <w:widowControl w:val="0"/>
        <w:autoSpaceDE w:val="0"/>
        <w:autoSpaceDN w:val="0"/>
        <w:adjustRightInd w:val="0"/>
        <w:jc w:val="both"/>
        <w:outlineLvl w:val="0"/>
      </w:pPr>
      <w:r w:rsidRPr="006434F1">
        <w:t xml:space="preserve">Поставщик предоставляет Заказчику топливные карты в количестве – по заявке Заказчика в течение </w:t>
      </w:r>
      <w:r w:rsidRPr="006434F1">
        <w:rPr>
          <w:bCs/>
        </w:rPr>
        <w:t xml:space="preserve">3 (трех) рабочих дней с даты </w:t>
      </w:r>
      <w:r w:rsidRPr="006434F1">
        <w:t xml:space="preserve">заключения договора. </w:t>
      </w:r>
    </w:p>
    <w:p w:rsidR="006434F1" w:rsidRPr="006434F1" w:rsidRDefault="006434F1" w:rsidP="006434F1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r w:rsidRPr="006434F1">
        <w:t>Место поставки топливных карт:</w:t>
      </w:r>
      <w:r w:rsidR="008034F2">
        <w:t xml:space="preserve"> </w:t>
      </w:r>
      <w:r w:rsidR="00FB4E0E">
        <w:t>423602</w:t>
      </w:r>
      <w:r>
        <w:t>, Р</w:t>
      </w:r>
      <w:r w:rsidR="00FB4E0E">
        <w:t xml:space="preserve">еспублика Татарстан, </w:t>
      </w:r>
      <w:proofErr w:type="spellStart"/>
      <w:r w:rsidR="00FB4E0E">
        <w:t>г.Елабуга</w:t>
      </w:r>
      <w:proofErr w:type="spellEnd"/>
      <w:r w:rsidR="00FB4E0E">
        <w:t>, ул. Интернациональная д</w:t>
      </w:r>
      <w:r>
        <w:t>.</w:t>
      </w:r>
      <w:r w:rsidR="00FB4E0E">
        <w:t>9 корпус А.</w:t>
      </w:r>
    </w:p>
    <w:p w:rsidR="006434F1" w:rsidRDefault="006434F1" w:rsidP="006434F1">
      <w:pPr>
        <w:widowControl w:val="0"/>
        <w:autoSpaceDE w:val="0"/>
        <w:autoSpaceDN w:val="0"/>
        <w:adjustRightInd w:val="0"/>
        <w:jc w:val="both"/>
        <w:outlineLvl w:val="0"/>
        <w:rPr>
          <w:b/>
        </w:rPr>
      </w:pPr>
    </w:p>
    <w:p w:rsidR="006434F1" w:rsidRPr="001A5F44" w:rsidRDefault="006434F1" w:rsidP="006434F1">
      <w:pPr>
        <w:widowControl w:val="0"/>
        <w:autoSpaceDE w:val="0"/>
        <w:autoSpaceDN w:val="0"/>
        <w:adjustRightInd w:val="0"/>
        <w:jc w:val="both"/>
        <w:outlineLvl w:val="0"/>
      </w:pPr>
      <w:r>
        <w:rPr>
          <w:b/>
        </w:rPr>
        <w:t xml:space="preserve">4. </w:t>
      </w:r>
      <w:r w:rsidRPr="006434F1">
        <w:rPr>
          <w:b/>
        </w:rPr>
        <w:t>Срок заправки ГСМ по топливным картам</w:t>
      </w:r>
      <w:r>
        <w:rPr>
          <w:b/>
        </w:rPr>
        <w:t xml:space="preserve">: </w:t>
      </w:r>
      <w:r w:rsidRPr="006434F1">
        <w:t xml:space="preserve">производится круглосуточно, с </w:t>
      </w:r>
      <w:r w:rsidRPr="001A5F44">
        <w:t>«01» января 20</w:t>
      </w:r>
      <w:r w:rsidR="007578E8">
        <w:t>2</w:t>
      </w:r>
      <w:r w:rsidR="00E80FC0">
        <w:t>2</w:t>
      </w:r>
      <w:r w:rsidR="00883D7A">
        <w:t xml:space="preserve"> </w:t>
      </w:r>
      <w:r w:rsidRPr="001A5F44">
        <w:t>г. по «31» декабря 20</w:t>
      </w:r>
      <w:r w:rsidR="007578E8">
        <w:t>2</w:t>
      </w:r>
      <w:r w:rsidR="00E80FC0">
        <w:t>2</w:t>
      </w:r>
      <w:r w:rsidRPr="001A5F44">
        <w:t>г.</w:t>
      </w:r>
    </w:p>
    <w:p w:rsidR="006434F1" w:rsidRPr="006434F1" w:rsidRDefault="006434F1" w:rsidP="006434F1">
      <w:pPr>
        <w:widowControl w:val="0"/>
        <w:autoSpaceDE w:val="0"/>
        <w:autoSpaceDN w:val="0"/>
        <w:adjustRightInd w:val="0"/>
        <w:jc w:val="both"/>
        <w:outlineLvl w:val="0"/>
        <w:rPr>
          <w:b/>
        </w:rPr>
      </w:pPr>
    </w:p>
    <w:p w:rsidR="006434F1" w:rsidRPr="00730788" w:rsidRDefault="006434F1" w:rsidP="006434F1">
      <w:pPr>
        <w:jc w:val="both"/>
        <w:rPr>
          <w:i/>
        </w:rPr>
      </w:pPr>
      <w:r w:rsidRPr="00730788">
        <w:rPr>
          <w:b/>
        </w:rPr>
        <w:t>5. Начальная (</w:t>
      </w:r>
      <w:r w:rsidRPr="00730788">
        <w:rPr>
          <w:b/>
          <w:bCs/>
        </w:rPr>
        <w:t>максимальная) цена договора</w:t>
      </w:r>
      <w:r w:rsidRPr="00730788">
        <w:rPr>
          <w:b/>
        </w:rPr>
        <w:t xml:space="preserve">: </w:t>
      </w:r>
      <w:r w:rsidR="00FB4E0E">
        <w:rPr>
          <w:bCs/>
        </w:rPr>
        <w:t>4704648,56</w:t>
      </w:r>
      <w:r w:rsidR="00122567" w:rsidRPr="00122567">
        <w:rPr>
          <w:b/>
          <w:bCs/>
        </w:rPr>
        <w:t xml:space="preserve"> </w:t>
      </w:r>
      <w:r w:rsidR="00D73C4A" w:rsidRPr="00730788">
        <w:t>(</w:t>
      </w:r>
      <w:r w:rsidR="00FB4E0E">
        <w:t>четыре миллиона семьсот четыре тыс</w:t>
      </w:r>
      <w:r w:rsidR="00D328F2">
        <w:t xml:space="preserve">ячи шестьсот сорок </w:t>
      </w:r>
      <w:proofErr w:type="gramStart"/>
      <w:r w:rsidR="00D328F2">
        <w:t>восемь</w:t>
      </w:r>
      <w:r w:rsidR="00FB4E0E">
        <w:t xml:space="preserve"> </w:t>
      </w:r>
      <w:r w:rsidR="00D73C4A" w:rsidRPr="00730788">
        <w:t>)</w:t>
      </w:r>
      <w:proofErr w:type="gramEnd"/>
      <w:r w:rsidR="00D73C4A" w:rsidRPr="00730788">
        <w:t xml:space="preserve"> рублей </w:t>
      </w:r>
      <w:r w:rsidR="00FB4E0E">
        <w:t>56</w:t>
      </w:r>
      <w:r w:rsidR="00D73C4A" w:rsidRPr="00730788">
        <w:t xml:space="preserve"> коп, в том числе НДС- </w:t>
      </w:r>
      <w:r w:rsidR="00FB4E0E">
        <w:t>784108</w:t>
      </w:r>
      <w:r w:rsidR="002C14AC" w:rsidRPr="002C14AC">
        <w:t xml:space="preserve"> </w:t>
      </w:r>
      <w:r w:rsidR="00C05FE8">
        <w:t xml:space="preserve">рублей </w:t>
      </w:r>
      <w:r w:rsidR="00FB4E0E">
        <w:t>09</w:t>
      </w:r>
      <w:r w:rsidR="00C05FE8">
        <w:t xml:space="preserve"> копеек.</w:t>
      </w:r>
    </w:p>
    <w:p w:rsidR="00C346BA" w:rsidRPr="004F6C90" w:rsidRDefault="00C346BA" w:rsidP="006434F1">
      <w:pPr>
        <w:jc w:val="both"/>
        <w:rPr>
          <w:i/>
        </w:rPr>
      </w:pPr>
    </w:p>
    <w:p w:rsidR="00633929" w:rsidRPr="004F6C90" w:rsidRDefault="00633929" w:rsidP="00633929">
      <w:pPr>
        <w:tabs>
          <w:tab w:val="left" w:pos="433"/>
        </w:tabs>
        <w:jc w:val="both"/>
        <w:rPr>
          <w:i/>
          <w:u w:val="single"/>
        </w:rPr>
      </w:pPr>
      <w:r w:rsidRPr="004F6C90">
        <w:rPr>
          <w:i/>
          <w:u w:val="single"/>
        </w:rPr>
        <w:t xml:space="preserve">Сумма договора складывается из </w:t>
      </w:r>
      <w:r w:rsidR="00E80FC0">
        <w:rPr>
          <w:i/>
          <w:u w:val="single"/>
        </w:rPr>
        <w:t>трех</w:t>
      </w:r>
      <w:r w:rsidRPr="004F6C90">
        <w:rPr>
          <w:i/>
          <w:u w:val="single"/>
        </w:rPr>
        <w:t xml:space="preserve"> сумм:</w:t>
      </w:r>
    </w:p>
    <w:p w:rsidR="00633929" w:rsidRDefault="00633929" w:rsidP="004603AC">
      <w:pPr>
        <w:tabs>
          <w:tab w:val="left" w:pos="433"/>
        </w:tabs>
        <w:ind w:firstLine="567"/>
        <w:jc w:val="both"/>
        <w:rPr>
          <w:i/>
        </w:rPr>
      </w:pPr>
      <w:r w:rsidRPr="00730788">
        <w:rPr>
          <w:i/>
        </w:rPr>
        <w:t>АИ-92 составляет</w:t>
      </w:r>
      <w:r w:rsidR="00430C1D" w:rsidRPr="00730788">
        <w:rPr>
          <w:i/>
        </w:rPr>
        <w:t xml:space="preserve"> </w:t>
      </w:r>
      <w:r w:rsidR="00FB4E0E">
        <w:rPr>
          <w:bCs/>
          <w:i/>
        </w:rPr>
        <w:t>968368</w:t>
      </w:r>
      <w:r w:rsidR="00C40530">
        <w:rPr>
          <w:bCs/>
          <w:i/>
        </w:rPr>
        <w:t>,75</w:t>
      </w:r>
      <w:r w:rsidR="00FB4E0E">
        <w:rPr>
          <w:bCs/>
          <w:i/>
        </w:rPr>
        <w:t xml:space="preserve"> (девятьсот шестьдесят восемь</w:t>
      </w:r>
      <w:r w:rsidR="00C40530">
        <w:rPr>
          <w:bCs/>
          <w:i/>
        </w:rPr>
        <w:t xml:space="preserve"> тысяч триста шестьдесят восем</w:t>
      </w:r>
      <w:r w:rsidR="00122567" w:rsidRPr="00122567">
        <w:rPr>
          <w:bCs/>
          <w:i/>
        </w:rPr>
        <w:t xml:space="preserve">ь) рублей </w:t>
      </w:r>
      <w:r w:rsidR="00C40530">
        <w:rPr>
          <w:i/>
        </w:rPr>
        <w:t>75</w:t>
      </w:r>
      <w:r w:rsidR="00E80FC0">
        <w:rPr>
          <w:i/>
        </w:rPr>
        <w:t xml:space="preserve"> копеек</w:t>
      </w:r>
      <w:r w:rsidR="00E80FC0" w:rsidRPr="00730788">
        <w:rPr>
          <w:i/>
        </w:rPr>
        <w:t>.</w:t>
      </w:r>
    </w:p>
    <w:p w:rsidR="000C18EC" w:rsidRDefault="000C18EC" w:rsidP="000C18EC">
      <w:pPr>
        <w:tabs>
          <w:tab w:val="left" w:pos="433"/>
        </w:tabs>
        <w:ind w:firstLine="567"/>
        <w:jc w:val="both"/>
        <w:rPr>
          <w:i/>
        </w:rPr>
      </w:pPr>
      <w:r w:rsidRPr="00730788">
        <w:rPr>
          <w:i/>
        </w:rPr>
        <w:t>АИ-9</w:t>
      </w:r>
      <w:r>
        <w:rPr>
          <w:i/>
        </w:rPr>
        <w:t>5</w:t>
      </w:r>
      <w:r w:rsidRPr="00730788">
        <w:rPr>
          <w:i/>
        </w:rPr>
        <w:t xml:space="preserve"> составляет </w:t>
      </w:r>
      <w:r w:rsidR="00C40530">
        <w:rPr>
          <w:bCs/>
          <w:i/>
        </w:rPr>
        <w:t>349552,85 (триста сорок дев</w:t>
      </w:r>
      <w:r w:rsidR="00D328F2">
        <w:rPr>
          <w:bCs/>
          <w:i/>
        </w:rPr>
        <w:t xml:space="preserve">ять тысяч пятьсот пятьдесят </w:t>
      </w:r>
      <w:proofErr w:type="gramStart"/>
      <w:r w:rsidR="00D328F2">
        <w:rPr>
          <w:bCs/>
          <w:i/>
        </w:rPr>
        <w:t>два</w:t>
      </w:r>
      <w:r w:rsidR="00C40530">
        <w:rPr>
          <w:bCs/>
          <w:i/>
        </w:rPr>
        <w:t xml:space="preserve"> </w:t>
      </w:r>
      <w:r w:rsidR="00122567" w:rsidRPr="00122567">
        <w:rPr>
          <w:bCs/>
          <w:i/>
        </w:rPr>
        <w:t>)</w:t>
      </w:r>
      <w:proofErr w:type="gramEnd"/>
      <w:r w:rsidR="00122567" w:rsidRPr="00122567">
        <w:rPr>
          <w:bCs/>
          <w:i/>
        </w:rPr>
        <w:t xml:space="preserve"> </w:t>
      </w:r>
      <w:r w:rsidR="00C40530">
        <w:rPr>
          <w:i/>
        </w:rPr>
        <w:t>рубля</w:t>
      </w:r>
      <w:r>
        <w:rPr>
          <w:i/>
        </w:rPr>
        <w:t xml:space="preserve"> </w:t>
      </w:r>
      <w:r w:rsidR="00C40530">
        <w:rPr>
          <w:i/>
        </w:rPr>
        <w:t>85</w:t>
      </w:r>
      <w:r>
        <w:rPr>
          <w:i/>
        </w:rPr>
        <w:t xml:space="preserve"> копеек</w:t>
      </w:r>
      <w:r w:rsidRPr="00730788">
        <w:rPr>
          <w:i/>
        </w:rPr>
        <w:t>.</w:t>
      </w:r>
    </w:p>
    <w:p w:rsidR="00633929" w:rsidRPr="00730788" w:rsidRDefault="00633929" w:rsidP="004603AC">
      <w:pPr>
        <w:tabs>
          <w:tab w:val="left" w:pos="433"/>
        </w:tabs>
        <w:ind w:firstLine="567"/>
        <w:jc w:val="both"/>
        <w:rPr>
          <w:i/>
        </w:rPr>
      </w:pPr>
      <w:r w:rsidRPr="00730788">
        <w:rPr>
          <w:i/>
        </w:rPr>
        <w:t>ДТ составляет</w:t>
      </w:r>
      <w:r w:rsidR="008024E3">
        <w:rPr>
          <w:i/>
        </w:rPr>
        <w:t>3386726,96</w:t>
      </w:r>
      <w:r w:rsidR="008024E3">
        <w:rPr>
          <w:bCs/>
          <w:i/>
        </w:rPr>
        <w:t xml:space="preserve"> (три миллиона триста восемьдесят шесть тысяч семьсот двадцать </w:t>
      </w:r>
      <w:proofErr w:type="gramStart"/>
      <w:r w:rsidR="008024E3">
        <w:rPr>
          <w:bCs/>
          <w:i/>
        </w:rPr>
        <w:t xml:space="preserve">шесть </w:t>
      </w:r>
      <w:r w:rsidR="00122567" w:rsidRPr="00122567">
        <w:rPr>
          <w:bCs/>
          <w:i/>
        </w:rPr>
        <w:t>)</w:t>
      </w:r>
      <w:proofErr w:type="gramEnd"/>
      <w:r w:rsidR="00122567" w:rsidRPr="00122567">
        <w:rPr>
          <w:b/>
          <w:bCs/>
          <w:i/>
        </w:rPr>
        <w:t xml:space="preserve"> </w:t>
      </w:r>
      <w:r w:rsidRPr="00730788">
        <w:rPr>
          <w:i/>
        </w:rPr>
        <w:t xml:space="preserve"> рублей</w:t>
      </w:r>
      <w:r w:rsidR="008024E3">
        <w:rPr>
          <w:i/>
        </w:rPr>
        <w:t xml:space="preserve"> 96</w:t>
      </w:r>
      <w:r w:rsidR="00E80FC0">
        <w:rPr>
          <w:i/>
        </w:rPr>
        <w:t xml:space="preserve"> копеек</w:t>
      </w:r>
      <w:r w:rsidR="00430C1D" w:rsidRPr="00730788">
        <w:rPr>
          <w:i/>
        </w:rPr>
        <w:t>.</w:t>
      </w:r>
    </w:p>
    <w:p w:rsidR="001A5F44" w:rsidRPr="004F6C90" w:rsidRDefault="001A5F44" w:rsidP="00643675">
      <w:pPr>
        <w:ind w:firstLine="567"/>
        <w:jc w:val="both"/>
        <w:rPr>
          <w:rFonts w:eastAsia="DejaVu Sans"/>
          <w:i/>
          <w:kern w:val="1"/>
          <w:lang w:eastAsia="ar-SA"/>
        </w:rPr>
      </w:pPr>
      <w:r w:rsidRPr="004F6C90">
        <w:rPr>
          <w:rFonts w:eastAsia="DejaVu Sans"/>
          <w:i/>
          <w:kern w:val="1"/>
          <w:lang w:eastAsia="ar-SA"/>
        </w:rPr>
        <w:lastRenderedPageBreak/>
        <w:t>Отпуск Товара осуществляется по ценам, установленным в Договоре, но не выше цен за единицу Товара, действующих на АЗС.</w:t>
      </w:r>
    </w:p>
    <w:p w:rsidR="00DC7AFF" w:rsidRPr="004F6C90" w:rsidRDefault="00DC7AFF" w:rsidP="00643675">
      <w:pPr>
        <w:ind w:firstLine="567"/>
        <w:jc w:val="both"/>
        <w:rPr>
          <w:i/>
          <w:color w:val="000000"/>
        </w:rPr>
      </w:pPr>
      <w:r w:rsidRPr="004F6C90">
        <w:rPr>
          <w:i/>
          <w:color w:val="000000"/>
        </w:rPr>
        <w:t>Цена единицы за 1 литр ГСМ устанавливается и указывается Поставщиком на стеле Торговой точки</w:t>
      </w:r>
      <w:r w:rsidRPr="004F6C90">
        <w:rPr>
          <w:i/>
        </w:rPr>
        <w:t xml:space="preserve"> для розничных продаж на АЗС на день отпуска ГСМ</w:t>
      </w:r>
      <w:r w:rsidRPr="004F6C90">
        <w:rPr>
          <w:i/>
          <w:color w:val="000000"/>
        </w:rPr>
        <w:t xml:space="preserve"> включая НДС 20%</w:t>
      </w:r>
      <w:r w:rsidR="00430C1D" w:rsidRPr="004F6C90">
        <w:rPr>
          <w:i/>
          <w:color w:val="000000"/>
        </w:rPr>
        <w:t xml:space="preserve">, но не </w:t>
      </w:r>
      <w:r w:rsidR="00B27A72" w:rsidRPr="004F6C90">
        <w:rPr>
          <w:i/>
          <w:color w:val="000000"/>
        </w:rPr>
        <w:t xml:space="preserve">более </w:t>
      </w:r>
      <w:r w:rsidR="008024E3">
        <w:rPr>
          <w:i/>
        </w:rPr>
        <w:t>46,91</w:t>
      </w:r>
      <w:r w:rsidR="00430C1D" w:rsidRPr="00730788">
        <w:rPr>
          <w:i/>
        </w:rPr>
        <w:t xml:space="preserve"> рублей </w:t>
      </w:r>
      <w:r w:rsidR="00430C1D" w:rsidRPr="004F6C90">
        <w:rPr>
          <w:i/>
          <w:color w:val="000000"/>
        </w:rPr>
        <w:t xml:space="preserve">за литр </w:t>
      </w:r>
      <w:r w:rsidR="00430C1D" w:rsidRPr="004F6C90">
        <w:rPr>
          <w:i/>
        </w:rPr>
        <w:t>АИ-</w:t>
      </w:r>
      <w:proofErr w:type="gramStart"/>
      <w:r w:rsidR="00430C1D" w:rsidRPr="004F6C90">
        <w:rPr>
          <w:i/>
        </w:rPr>
        <w:t>92</w:t>
      </w:r>
      <w:r w:rsidR="00C05FE8">
        <w:rPr>
          <w:i/>
        </w:rPr>
        <w:t xml:space="preserve"> </w:t>
      </w:r>
      <w:r w:rsidR="00430C1D" w:rsidRPr="004F6C90">
        <w:rPr>
          <w:i/>
        </w:rPr>
        <w:t xml:space="preserve"> </w:t>
      </w:r>
      <w:r w:rsidR="006260AE" w:rsidRPr="004F6C90">
        <w:rPr>
          <w:i/>
          <w:color w:val="000000"/>
        </w:rPr>
        <w:t>не</w:t>
      </w:r>
      <w:proofErr w:type="gramEnd"/>
      <w:r w:rsidR="006260AE" w:rsidRPr="004F6C90">
        <w:rPr>
          <w:i/>
          <w:color w:val="000000"/>
        </w:rPr>
        <w:t xml:space="preserve"> более </w:t>
      </w:r>
      <w:r w:rsidR="008024E3">
        <w:rPr>
          <w:i/>
        </w:rPr>
        <w:t>49,87</w:t>
      </w:r>
      <w:r w:rsidR="00C05FE8">
        <w:rPr>
          <w:i/>
        </w:rPr>
        <w:t xml:space="preserve"> </w:t>
      </w:r>
      <w:r w:rsidR="00C05FE8" w:rsidRPr="00730788">
        <w:rPr>
          <w:i/>
        </w:rPr>
        <w:t xml:space="preserve"> рублей </w:t>
      </w:r>
      <w:r w:rsidR="00C05FE8" w:rsidRPr="004F6C90">
        <w:rPr>
          <w:i/>
          <w:color w:val="000000"/>
        </w:rPr>
        <w:t xml:space="preserve">за литр </w:t>
      </w:r>
      <w:r w:rsidR="00C05FE8" w:rsidRPr="004F6C90">
        <w:rPr>
          <w:i/>
        </w:rPr>
        <w:t>АИ-9</w:t>
      </w:r>
      <w:r w:rsidR="00C05FE8">
        <w:rPr>
          <w:i/>
        </w:rPr>
        <w:t xml:space="preserve">5 </w:t>
      </w:r>
      <w:r w:rsidR="00430C1D" w:rsidRPr="004F6C90">
        <w:rPr>
          <w:i/>
        </w:rPr>
        <w:t xml:space="preserve">и не более </w:t>
      </w:r>
      <w:r w:rsidR="008024E3">
        <w:rPr>
          <w:i/>
        </w:rPr>
        <w:t>50,44</w:t>
      </w:r>
      <w:r w:rsidR="00AC4C78" w:rsidRPr="004F6C90">
        <w:rPr>
          <w:i/>
        </w:rPr>
        <w:t xml:space="preserve"> </w:t>
      </w:r>
      <w:r w:rsidR="00430C1D" w:rsidRPr="004F6C90">
        <w:rPr>
          <w:i/>
        </w:rPr>
        <w:t>рублей за литр ДТ</w:t>
      </w:r>
      <w:r w:rsidR="005C4F2C" w:rsidRPr="004F6C90">
        <w:rPr>
          <w:i/>
        </w:rPr>
        <w:t xml:space="preserve"> в период действия договора</w:t>
      </w:r>
      <w:r w:rsidR="00430C1D" w:rsidRPr="004F6C90">
        <w:rPr>
          <w:i/>
        </w:rPr>
        <w:t xml:space="preserve">. </w:t>
      </w:r>
      <w:r w:rsidR="00430C1D" w:rsidRPr="004F6C90">
        <w:rPr>
          <w:i/>
          <w:color w:val="000000"/>
        </w:rPr>
        <w:t xml:space="preserve">  </w:t>
      </w:r>
    </w:p>
    <w:p w:rsidR="00122567" w:rsidRDefault="00122567" w:rsidP="006434F1">
      <w:pPr>
        <w:jc w:val="both"/>
        <w:rPr>
          <w:b/>
          <w:bCs/>
        </w:rPr>
      </w:pPr>
    </w:p>
    <w:p w:rsidR="00BD5768" w:rsidRPr="00BD5768" w:rsidRDefault="006434F1" w:rsidP="00643675">
      <w:pPr>
        <w:jc w:val="both"/>
        <w:rPr>
          <w:bCs/>
        </w:rPr>
      </w:pPr>
      <w:r w:rsidRPr="006434F1">
        <w:rPr>
          <w:b/>
          <w:bCs/>
        </w:rPr>
        <w:t>6.Форма, сроки и порядок оплаты товара:</w:t>
      </w:r>
      <w:r w:rsidR="000D51EF">
        <w:rPr>
          <w:b/>
          <w:bCs/>
        </w:rPr>
        <w:t xml:space="preserve"> </w:t>
      </w:r>
      <w:r w:rsidR="00BD5768" w:rsidRPr="00BD5768">
        <w:t xml:space="preserve">Оплата за </w:t>
      </w:r>
      <w:proofErr w:type="gramStart"/>
      <w:r w:rsidR="00BD5768" w:rsidRPr="00BD5768">
        <w:t xml:space="preserve">поставку </w:t>
      </w:r>
      <w:r w:rsidR="00D328F2">
        <w:t xml:space="preserve"> </w:t>
      </w:r>
      <w:r w:rsidR="00BD5768" w:rsidRPr="00BD5768">
        <w:t>Товара</w:t>
      </w:r>
      <w:proofErr w:type="gramEnd"/>
      <w:r w:rsidR="00D328F2">
        <w:t xml:space="preserve"> </w:t>
      </w:r>
      <w:r w:rsidR="00BD5768" w:rsidRPr="00BD5768">
        <w:t xml:space="preserve"> производится </w:t>
      </w:r>
      <w:r w:rsidR="008024E3">
        <w:t xml:space="preserve"> </w:t>
      </w:r>
      <w:r w:rsidR="00BD5768" w:rsidRPr="00BD5768">
        <w:t>Заказчиком  в течение 30 дней со дня подписания Товарной накладной на основании выставленного Поставщиком счета на оплату поставленного Товара, но не позднее 30 числа месяца, следующим за отчетным периодом.</w:t>
      </w:r>
      <w:r w:rsidR="00BD5768" w:rsidRPr="00BD5768">
        <w:rPr>
          <w:lang w:eastAsia="en-US"/>
        </w:rPr>
        <w:t xml:space="preserve"> </w:t>
      </w:r>
      <w:r w:rsidR="00BD5768" w:rsidRPr="00BD5768">
        <w:t xml:space="preserve"> </w:t>
      </w:r>
      <w:r w:rsidR="00BD5768" w:rsidRPr="00BD5768">
        <w:rPr>
          <w:bCs/>
        </w:rPr>
        <w:t>Обязательства Заказчика по оплате Товара считаются исполненными с момента зачисления денежных средств, на расчетный счет Поставщика.</w:t>
      </w:r>
    </w:p>
    <w:p w:rsidR="006434F1" w:rsidRPr="00BD5768" w:rsidRDefault="006434F1" w:rsidP="006434F1">
      <w:pPr>
        <w:jc w:val="both"/>
        <w:rPr>
          <w:b/>
          <w:i/>
        </w:rPr>
      </w:pPr>
    </w:p>
    <w:p w:rsidR="006434F1" w:rsidRPr="006434F1" w:rsidRDefault="006434F1" w:rsidP="006434F1">
      <w:pPr>
        <w:pStyle w:val="a4"/>
        <w:rPr>
          <w:b/>
          <w:sz w:val="24"/>
        </w:rPr>
      </w:pPr>
      <w:r w:rsidRPr="006434F1">
        <w:rPr>
          <w:b/>
          <w:sz w:val="24"/>
        </w:rPr>
        <w:t>7. Порядок формирования цены договора (</w:t>
      </w:r>
      <w:r w:rsidRPr="006434F1">
        <w:rPr>
          <w:b/>
          <w:bCs/>
          <w:sz w:val="24"/>
        </w:rPr>
        <w:t>сведения о включенных в цену</w:t>
      </w:r>
      <w:r w:rsidRPr="006434F1">
        <w:rPr>
          <w:b/>
          <w:sz w:val="24"/>
        </w:rPr>
        <w:t xml:space="preserve"> расходах, в том числе расходах на перевозку, страхование, уплату таможенных пошлин, налогов, сборов и других обязательных платежах:</w:t>
      </w:r>
    </w:p>
    <w:p w:rsidR="00C346BA" w:rsidRDefault="006434F1" w:rsidP="006434F1">
      <w:pPr>
        <w:pStyle w:val="a4"/>
        <w:rPr>
          <w:sz w:val="24"/>
        </w:rPr>
      </w:pPr>
      <w:r w:rsidRPr="006434F1">
        <w:rPr>
          <w:sz w:val="24"/>
        </w:rPr>
        <w:t xml:space="preserve">Цена договора устанавливается в рублях РФ и включает в себя: </w:t>
      </w:r>
    </w:p>
    <w:p w:rsidR="00C346BA" w:rsidRDefault="00C346BA" w:rsidP="006434F1">
      <w:pPr>
        <w:pStyle w:val="a4"/>
        <w:rPr>
          <w:sz w:val="24"/>
        </w:rPr>
      </w:pPr>
      <w:r>
        <w:rPr>
          <w:sz w:val="24"/>
        </w:rPr>
        <w:t xml:space="preserve">- </w:t>
      </w:r>
      <w:r w:rsidRPr="001D3D40">
        <w:rPr>
          <w:color w:val="000000"/>
          <w:sz w:val="24"/>
        </w:rPr>
        <w:t>стоимость оказания всего комплекса услуг, связанных с поставкой ГСМ и организацией заправок автотранспортного средства на автозаправочных станциях, в том числе стоимость ГСМ, оформления</w:t>
      </w:r>
      <w:r w:rsidR="006434F1" w:rsidRPr="006434F1">
        <w:rPr>
          <w:sz w:val="24"/>
        </w:rPr>
        <w:t xml:space="preserve">, </w:t>
      </w:r>
      <w:r w:rsidR="00663D35">
        <w:rPr>
          <w:sz w:val="24"/>
        </w:rPr>
        <w:t>НДС</w:t>
      </w:r>
      <w:r>
        <w:rPr>
          <w:sz w:val="24"/>
        </w:rPr>
        <w:t xml:space="preserve"> 20%, а так же </w:t>
      </w:r>
      <w:r w:rsidR="001A5F44" w:rsidRPr="001A5F44">
        <w:rPr>
          <w:sz w:val="24"/>
        </w:rPr>
        <w:t>затраты по выдаче и обслуживанию электронных топливных карт</w:t>
      </w:r>
      <w:r w:rsidR="006434F1" w:rsidRPr="001A5F44">
        <w:rPr>
          <w:sz w:val="24"/>
        </w:rPr>
        <w:t>;</w:t>
      </w:r>
      <w:r w:rsidR="006434F1" w:rsidRPr="006434F1">
        <w:rPr>
          <w:sz w:val="24"/>
        </w:rPr>
        <w:t xml:space="preserve"> </w:t>
      </w:r>
    </w:p>
    <w:p w:rsidR="00C346BA" w:rsidRDefault="00C346BA" w:rsidP="006434F1">
      <w:pPr>
        <w:pStyle w:val="a4"/>
        <w:rPr>
          <w:sz w:val="24"/>
        </w:rPr>
      </w:pPr>
      <w:r>
        <w:rPr>
          <w:sz w:val="24"/>
        </w:rPr>
        <w:t xml:space="preserve">- </w:t>
      </w:r>
      <w:r w:rsidR="006434F1" w:rsidRPr="006434F1">
        <w:rPr>
          <w:sz w:val="24"/>
        </w:rPr>
        <w:t xml:space="preserve">расходы по оплате всех необходимых налогов, пошлин и сборов, расходы на перевозку и отгрузку товара; </w:t>
      </w:r>
    </w:p>
    <w:p w:rsidR="006434F1" w:rsidRDefault="00C346BA" w:rsidP="006434F1">
      <w:pPr>
        <w:pStyle w:val="a4"/>
        <w:rPr>
          <w:sz w:val="24"/>
        </w:rPr>
      </w:pPr>
      <w:r>
        <w:rPr>
          <w:sz w:val="24"/>
        </w:rPr>
        <w:t xml:space="preserve">- </w:t>
      </w:r>
      <w:r w:rsidR="006434F1" w:rsidRPr="006434F1">
        <w:rPr>
          <w:sz w:val="24"/>
        </w:rPr>
        <w:t>расходы, подлежащие уплате в связи с выполнением условий договора, плата за информационное обслуживание, а также иные расходы, подлежащие уплате Поставщику в связи с выполнением условий договора.</w:t>
      </w:r>
    </w:p>
    <w:p w:rsidR="00C346BA" w:rsidRDefault="00C346BA" w:rsidP="006434F1">
      <w:pPr>
        <w:pStyle w:val="a4"/>
        <w:rPr>
          <w:sz w:val="24"/>
        </w:rPr>
      </w:pPr>
    </w:p>
    <w:p w:rsidR="007D171E" w:rsidRPr="007D171E" w:rsidRDefault="007D171E" w:rsidP="006434F1">
      <w:pPr>
        <w:pStyle w:val="a4"/>
        <w:rPr>
          <w:b/>
          <w:sz w:val="24"/>
        </w:rPr>
      </w:pPr>
      <w:r w:rsidRPr="007D171E">
        <w:rPr>
          <w:b/>
          <w:sz w:val="24"/>
        </w:rPr>
        <w:t xml:space="preserve">8. Прочие </w:t>
      </w:r>
      <w:r w:rsidR="0037658E">
        <w:rPr>
          <w:b/>
          <w:sz w:val="24"/>
        </w:rPr>
        <w:t xml:space="preserve">обязательные </w:t>
      </w:r>
      <w:r w:rsidRPr="007D171E">
        <w:rPr>
          <w:b/>
          <w:sz w:val="24"/>
        </w:rPr>
        <w:t>условия.</w:t>
      </w:r>
    </w:p>
    <w:p w:rsidR="007D171E" w:rsidRPr="007D171E" w:rsidRDefault="007D171E" w:rsidP="006436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D171E">
        <w:rPr>
          <w:rFonts w:ascii="Times New Roman" w:hAnsi="Times New Roman"/>
          <w:sz w:val="24"/>
          <w:szCs w:val="24"/>
        </w:rPr>
        <w:t xml:space="preserve">Не допускается подача заявок на частичное получение ГСМ относительно требуемого </w:t>
      </w:r>
      <w:r w:rsidR="0037658E">
        <w:rPr>
          <w:rFonts w:ascii="Times New Roman" w:hAnsi="Times New Roman"/>
          <w:sz w:val="24"/>
          <w:szCs w:val="24"/>
        </w:rPr>
        <w:t xml:space="preserve">количества и </w:t>
      </w:r>
      <w:r w:rsidRPr="007D171E">
        <w:rPr>
          <w:rFonts w:ascii="Times New Roman" w:hAnsi="Times New Roman"/>
          <w:sz w:val="24"/>
          <w:szCs w:val="24"/>
        </w:rPr>
        <w:t>качества позиции.</w:t>
      </w:r>
    </w:p>
    <w:p w:rsidR="007D171E" w:rsidRPr="007D171E" w:rsidRDefault="007D171E" w:rsidP="006436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71E">
        <w:rPr>
          <w:rFonts w:ascii="Times New Roman" w:hAnsi="Times New Roman"/>
          <w:sz w:val="24"/>
          <w:szCs w:val="24"/>
        </w:rPr>
        <w:t>- Исполнитель должен иметь лицензию ГСМ;</w:t>
      </w:r>
    </w:p>
    <w:p w:rsidR="007D171E" w:rsidRPr="007D171E" w:rsidRDefault="007D171E" w:rsidP="006436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71E">
        <w:rPr>
          <w:rFonts w:ascii="Times New Roman" w:hAnsi="Times New Roman"/>
          <w:sz w:val="24"/>
          <w:szCs w:val="24"/>
        </w:rPr>
        <w:t>- Производить Заказчику отпуск горюче-смазочных материалов на АЗС по пластиковым картам;</w:t>
      </w:r>
    </w:p>
    <w:p w:rsidR="007D171E" w:rsidRPr="007D171E" w:rsidRDefault="007D171E" w:rsidP="006436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171E">
        <w:rPr>
          <w:rFonts w:ascii="Times New Roman" w:hAnsi="Times New Roman"/>
          <w:sz w:val="24"/>
          <w:szCs w:val="24"/>
        </w:rPr>
        <w:t>- Определить адреса АЗС, на которых производится отпуск горюче-смазочных материалов по пластиковым картам;</w:t>
      </w:r>
    </w:p>
    <w:p w:rsidR="0037658E" w:rsidRDefault="007D171E" w:rsidP="00643675">
      <w:pPr>
        <w:pStyle w:val="a4"/>
        <w:rPr>
          <w:sz w:val="24"/>
        </w:rPr>
      </w:pPr>
      <w:r w:rsidRPr="007D171E">
        <w:rPr>
          <w:sz w:val="24"/>
        </w:rPr>
        <w:t>- Устанавливать дневной лимит получения горюче-смазочных материало</w:t>
      </w:r>
      <w:r w:rsidR="0037658E">
        <w:rPr>
          <w:sz w:val="24"/>
        </w:rPr>
        <w:t>в на АЗС по заявлению Заказчика;</w:t>
      </w:r>
    </w:p>
    <w:p w:rsidR="0037658E" w:rsidRPr="0037658E" w:rsidRDefault="0037658E" w:rsidP="00643675">
      <w:pPr>
        <w:pStyle w:val="a4"/>
        <w:rPr>
          <w:sz w:val="24"/>
        </w:rPr>
      </w:pPr>
      <w:r w:rsidRPr="0037658E">
        <w:rPr>
          <w:sz w:val="24"/>
        </w:rPr>
        <w:t xml:space="preserve"> - в случае, если Заказчиком будут обнаружены некачественно поставленные товары в согласованный срок устранить недостатки товара для обеспечения их надлежащего качества.</w:t>
      </w:r>
    </w:p>
    <w:p w:rsidR="0037658E" w:rsidRPr="0037658E" w:rsidRDefault="0037658E" w:rsidP="007D171E">
      <w:pPr>
        <w:pStyle w:val="a4"/>
        <w:rPr>
          <w:sz w:val="24"/>
        </w:rPr>
      </w:pPr>
    </w:p>
    <w:p w:rsidR="006434F1" w:rsidRPr="007D171E" w:rsidRDefault="006434F1"/>
    <w:sectPr w:rsidR="006434F1" w:rsidRPr="007D171E" w:rsidSect="006434F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F1"/>
    <w:rsid w:val="00003088"/>
    <w:rsid w:val="0000414C"/>
    <w:rsid w:val="000072D8"/>
    <w:rsid w:val="000104BD"/>
    <w:rsid w:val="000124D8"/>
    <w:rsid w:val="00017094"/>
    <w:rsid w:val="000179B3"/>
    <w:rsid w:val="00022803"/>
    <w:rsid w:val="00022C17"/>
    <w:rsid w:val="00022EE1"/>
    <w:rsid w:val="0002399C"/>
    <w:rsid w:val="000243C8"/>
    <w:rsid w:val="000254B9"/>
    <w:rsid w:val="000270CA"/>
    <w:rsid w:val="00027388"/>
    <w:rsid w:val="00031B85"/>
    <w:rsid w:val="00033FDE"/>
    <w:rsid w:val="00034B00"/>
    <w:rsid w:val="00035D7C"/>
    <w:rsid w:val="00036588"/>
    <w:rsid w:val="000435DF"/>
    <w:rsid w:val="000448EB"/>
    <w:rsid w:val="000453C3"/>
    <w:rsid w:val="00046585"/>
    <w:rsid w:val="00051C62"/>
    <w:rsid w:val="000544F1"/>
    <w:rsid w:val="0006039C"/>
    <w:rsid w:val="00060730"/>
    <w:rsid w:val="00060D29"/>
    <w:rsid w:val="00061401"/>
    <w:rsid w:val="00062B2F"/>
    <w:rsid w:val="00066851"/>
    <w:rsid w:val="00070874"/>
    <w:rsid w:val="00077EF6"/>
    <w:rsid w:val="00081B5C"/>
    <w:rsid w:val="0008310E"/>
    <w:rsid w:val="00086C07"/>
    <w:rsid w:val="000915CE"/>
    <w:rsid w:val="0009606A"/>
    <w:rsid w:val="0009639D"/>
    <w:rsid w:val="000A1D08"/>
    <w:rsid w:val="000A1D3A"/>
    <w:rsid w:val="000A2A28"/>
    <w:rsid w:val="000A505F"/>
    <w:rsid w:val="000A6AA5"/>
    <w:rsid w:val="000A6B4B"/>
    <w:rsid w:val="000A6EFA"/>
    <w:rsid w:val="000B0722"/>
    <w:rsid w:val="000B4C6A"/>
    <w:rsid w:val="000B722F"/>
    <w:rsid w:val="000C0F17"/>
    <w:rsid w:val="000C18EC"/>
    <w:rsid w:val="000C478F"/>
    <w:rsid w:val="000C4F0E"/>
    <w:rsid w:val="000C6985"/>
    <w:rsid w:val="000C75B6"/>
    <w:rsid w:val="000C796F"/>
    <w:rsid w:val="000D1DF3"/>
    <w:rsid w:val="000D51EF"/>
    <w:rsid w:val="000D782F"/>
    <w:rsid w:val="000E277C"/>
    <w:rsid w:val="000E51F1"/>
    <w:rsid w:val="000F257A"/>
    <w:rsid w:val="000F61B5"/>
    <w:rsid w:val="00102356"/>
    <w:rsid w:val="001024D9"/>
    <w:rsid w:val="001042B1"/>
    <w:rsid w:val="001133FA"/>
    <w:rsid w:val="001134C5"/>
    <w:rsid w:val="00115458"/>
    <w:rsid w:val="00116A4E"/>
    <w:rsid w:val="0012020C"/>
    <w:rsid w:val="00122567"/>
    <w:rsid w:val="0012304B"/>
    <w:rsid w:val="00124918"/>
    <w:rsid w:val="00126C14"/>
    <w:rsid w:val="00130392"/>
    <w:rsid w:val="00131247"/>
    <w:rsid w:val="0013131D"/>
    <w:rsid w:val="0013143D"/>
    <w:rsid w:val="00140D76"/>
    <w:rsid w:val="001446A4"/>
    <w:rsid w:val="001503A2"/>
    <w:rsid w:val="001509B2"/>
    <w:rsid w:val="00150DEA"/>
    <w:rsid w:val="00151F47"/>
    <w:rsid w:val="001535D2"/>
    <w:rsid w:val="0015463F"/>
    <w:rsid w:val="0015465C"/>
    <w:rsid w:val="00157A48"/>
    <w:rsid w:val="0016100F"/>
    <w:rsid w:val="00163458"/>
    <w:rsid w:val="0016453B"/>
    <w:rsid w:val="00165326"/>
    <w:rsid w:val="00167923"/>
    <w:rsid w:val="001738E8"/>
    <w:rsid w:val="001744CB"/>
    <w:rsid w:val="00174533"/>
    <w:rsid w:val="00180730"/>
    <w:rsid w:val="00181221"/>
    <w:rsid w:val="001822C2"/>
    <w:rsid w:val="00190ECE"/>
    <w:rsid w:val="001916A4"/>
    <w:rsid w:val="00192977"/>
    <w:rsid w:val="00194895"/>
    <w:rsid w:val="00195436"/>
    <w:rsid w:val="00196B89"/>
    <w:rsid w:val="001A0ACE"/>
    <w:rsid w:val="001A1E22"/>
    <w:rsid w:val="001A2690"/>
    <w:rsid w:val="001A368A"/>
    <w:rsid w:val="001A5EDC"/>
    <w:rsid w:val="001A5F44"/>
    <w:rsid w:val="001B2DA9"/>
    <w:rsid w:val="001C25ED"/>
    <w:rsid w:val="001D15C7"/>
    <w:rsid w:val="001D1784"/>
    <w:rsid w:val="001D2621"/>
    <w:rsid w:val="001D2ED0"/>
    <w:rsid w:val="001D3C25"/>
    <w:rsid w:val="001E000E"/>
    <w:rsid w:val="001E06FD"/>
    <w:rsid w:val="001E0C12"/>
    <w:rsid w:val="001F0C01"/>
    <w:rsid w:val="001F1899"/>
    <w:rsid w:val="001F1CFD"/>
    <w:rsid w:val="001F3805"/>
    <w:rsid w:val="002008DB"/>
    <w:rsid w:val="00201A47"/>
    <w:rsid w:val="0020366F"/>
    <w:rsid w:val="00205C94"/>
    <w:rsid w:val="00206A52"/>
    <w:rsid w:val="00207F1B"/>
    <w:rsid w:val="002114F5"/>
    <w:rsid w:val="00211BA9"/>
    <w:rsid w:val="002156B4"/>
    <w:rsid w:val="00216096"/>
    <w:rsid w:val="00221BD1"/>
    <w:rsid w:val="00221D25"/>
    <w:rsid w:val="00224790"/>
    <w:rsid w:val="00226881"/>
    <w:rsid w:val="00226D09"/>
    <w:rsid w:val="00226E28"/>
    <w:rsid w:val="00227473"/>
    <w:rsid w:val="002318FD"/>
    <w:rsid w:val="00233745"/>
    <w:rsid w:val="002458BB"/>
    <w:rsid w:val="002458D9"/>
    <w:rsid w:val="00253994"/>
    <w:rsid w:val="00254630"/>
    <w:rsid w:val="00254FC7"/>
    <w:rsid w:val="00255B3D"/>
    <w:rsid w:val="002602DB"/>
    <w:rsid w:val="002615CD"/>
    <w:rsid w:val="0026295F"/>
    <w:rsid w:val="00264701"/>
    <w:rsid w:val="002651B1"/>
    <w:rsid w:val="00266393"/>
    <w:rsid w:val="00273F01"/>
    <w:rsid w:val="00275623"/>
    <w:rsid w:val="00275810"/>
    <w:rsid w:val="00277510"/>
    <w:rsid w:val="002776C4"/>
    <w:rsid w:val="00277B0A"/>
    <w:rsid w:val="002809C7"/>
    <w:rsid w:val="00280DC7"/>
    <w:rsid w:val="00283148"/>
    <w:rsid w:val="00285F9C"/>
    <w:rsid w:val="00286EBD"/>
    <w:rsid w:val="0028719E"/>
    <w:rsid w:val="00287927"/>
    <w:rsid w:val="00287E18"/>
    <w:rsid w:val="002916EE"/>
    <w:rsid w:val="0029253E"/>
    <w:rsid w:val="002926C7"/>
    <w:rsid w:val="00292D15"/>
    <w:rsid w:val="00293815"/>
    <w:rsid w:val="00294B44"/>
    <w:rsid w:val="002953EB"/>
    <w:rsid w:val="002971AE"/>
    <w:rsid w:val="00297DE2"/>
    <w:rsid w:val="002B310F"/>
    <w:rsid w:val="002B4B3C"/>
    <w:rsid w:val="002B5B82"/>
    <w:rsid w:val="002B684A"/>
    <w:rsid w:val="002C0E2C"/>
    <w:rsid w:val="002C14AC"/>
    <w:rsid w:val="002C2D44"/>
    <w:rsid w:val="002D03D9"/>
    <w:rsid w:val="002D0AAB"/>
    <w:rsid w:val="002D14EB"/>
    <w:rsid w:val="002D14EF"/>
    <w:rsid w:val="002D1904"/>
    <w:rsid w:val="002D2495"/>
    <w:rsid w:val="002D30AF"/>
    <w:rsid w:val="002D38CD"/>
    <w:rsid w:val="002D5FF2"/>
    <w:rsid w:val="002D6AB4"/>
    <w:rsid w:val="002E2264"/>
    <w:rsid w:val="002E406C"/>
    <w:rsid w:val="002E5A03"/>
    <w:rsid w:val="002E7C56"/>
    <w:rsid w:val="002E7C9C"/>
    <w:rsid w:val="002F0531"/>
    <w:rsid w:val="002F65F9"/>
    <w:rsid w:val="00302DCE"/>
    <w:rsid w:val="00304710"/>
    <w:rsid w:val="003102F1"/>
    <w:rsid w:val="00311EFA"/>
    <w:rsid w:val="00311FD8"/>
    <w:rsid w:val="00314E7D"/>
    <w:rsid w:val="003150C9"/>
    <w:rsid w:val="00315443"/>
    <w:rsid w:val="003202E6"/>
    <w:rsid w:val="00321663"/>
    <w:rsid w:val="003240CD"/>
    <w:rsid w:val="00326DDC"/>
    <w:rsid w:val="00327E75"/>
    <w:rsid w:val="00330C7F"/>
    <w:rsid w:val="003321AE"/>
    <w:rsid w:val="0034043B"/>
    <w:rsid w:val="00342FCC"/>
    <w:rsid w:val="00346BBD"/>
    <w:rsid w:val="00346D17"/>
    <w:rsid w:val="00350FD2"/>
    <w:rsid w:val="00352FC5"/>
    <w:rsid w:val="0035409C"/>
    <w:rsid w:val="00354E13"/>
    <w:rsid w:val="0035776A"/>
    <w:rsid w:val="003608C7"/>
    <w:rsid w:val="003613A5"/>
    <w:rsid w:val="003615D1"/>
    <w:rsid w:val="00361DD7"/>
    <w:rsid w:val="00361EEF"/>
    <w:rsid w:val="0036208B"/>
    <w:rsid w:val="0036403F"/>
    <w:rsid w:val="003641AA"/>
    <w:rsid w:val="00364411"/>
    <w:rsid w:val="00365BBD"/>
    <w:rsid w:val="00370044"/>
    <w:rsid w:val="00370A02"/>
    <w:rsid w:val="003723F9"/>
    <w:rsid w:val="00372479"/>
    <w:rsid w:val="00372853"/>
    <w:rsid w:val="003739C1"/>
    <w:rsid w:val="00375E1A"/>
    <w:rsid w:val="0037658E"/>
    <w:rsid w:val="00380942"/>
    <w:rsid w:val="00380C57"/>
    <w:rsid w:val="00381A2B"/>
    <w:rsid w:val="00382804"/>
    <w:rsid w:val="003836B0"/>
    <w:rsid w:val="00383DD0"/>
    <w:rsid w:val="00384FC6"/>
    <w:rsid w:val="00385EB8"/>
    <w:rsid w:val="00385EBC"/>
    <w:rsid w:val="00386FF2"/>
    <w:rsid w:val="00387A0D"/>
    <w:rsid w:val="003909FF"/>
    <w:rsid w:val="00392372"/>
    <w:rsid w:val="0039419D"/>
    <w:rsid w:val="00395723"/>
    <w:rsid w:val="00396E86"/>
    <w:rsid w:val="003971F1"/>
    <w:rsid w:val="003A42F3"/>
    <w:rsid w:val="003A5931"/>
    <w:rsid w:val="003B0F23"/>
    <w:rsid w:val="003B2168"/>
    <w:rsid w:val="003B2747"/>
    <w:rsid w:val="003B6649"/>
    <w:rsid w:val="003C2B90"/>
    <w:rsid w:val="003C3062"/>
    <w:rsid w:val="003C4624"/>
    <w:rsid w:val="003C79A9"/>
    <w:rsid w:val="003D239F"/>
    <w:rsid w:val="003D5898"/>
    <w:rsid w:val="003D6708"/>
    <w:rsid w:val="003D6BF0"/>
    <w:rsid w:val="003E0249"/>
    <w:rsid w:val="003E08E0"/>
    <w:rsid w:val="003E3E76"/>
    <w:rsid w:val="003E45EF"/>
    <w:rsid w:val="003E46F8"/>
    <w:rsid w:val="003E745E"/>
    <w:rsid w:val="003F32F5"/>
    <w:rsid w:val="003F359D"/>
    <w:rsid w:val="003F4DBA"/>
    <w:rsid w:val="003F596E"/>
    <w:rsid w:val="00400E1E"/>
    <w:rsid w:val="00402EAD"/>
    <w:rsid w:val="00405248"/>
    <w:rsid w:val="00406E9E"/>
    <w:rsid w:val="004151DD"/>
    <w:rsid w:val="0041744B"/>
    <w:rsid w:val="00417ACE"/>
    <w:rsid w:val="00417FCF"/>
    <w:rsid w:val="00420A35"/>
    <w:rsid w:val="00423A9F"/>
    <w:rsid w:val="004240D2"/>
    <w:rsid w:val="004271FD"/>
    <w:rsid w:val="00427D1C"/>
    <w:rsid w:val="00430C1D"/>
    <w:rsid w:val="00431642"/>
    <w:rsid w:val="004345E9"/>
    <w:rsid w:val="00435A09"/>
    <w:rsid w:val="00436D56"/>
    <w:rsid w:val="0043775E"/>
    <w:rsid w:val="00441741"/>
    <w:rsid w:val="00441859"/>
    <w:rsid w:val="004429F1"/>
    <w:rsid w:val="00443CAE"/>
    <w:rsid w:val="00444077"/>
    <w:rsid w:val="00446BA2"/>
    <w:rsid w:val="00450043"/>
    <w:rsid w:val="00450D4F"/>
    <w:rsid w:val="004520B5"/>
    <w:rsid w:val="00453539"/>
    <w:rsid w:val="004543F3"/>
    <w:rsid w:val="00455629"/>
    <w:rsid w:val="004561C2"/>
    <w:rsid w:val="004562D7"/>
    <w:rsid w:val="004603AC"/>
    <w:rsid w:val="004622F1"/>
    <w:rsid w:val="00462AAB"/>
    <w:rsid w:val="0046435A"/>
    <w:rsid w:val="004671D4"/>
    <w:rsid w:val="0046777F"/>
    <w:rsid w:val="00473C07"/>
    <w:rsid w:val="00476D75"/>
    <w:rsid w:val="0048267D"/>
    <w:rsid w:val="0048375E"/>
    <w:rsid w:val="004854B2"/>
    <w:rsid w:val="0049758C"/>
    <w:rsid w:val="004A0EDB"/>
    <w:rsid w:val="004A4EDB"/>
    <w:rsid w:val="004A6106"/>
    <w:rsid w:val="004B4864"/>
    <w:rsid w:val="004B5438"/>
    <w:rsid w:val="004B72AB"/>
    <w:rsid w:val="004C3066"/>
    <w:rsid w:val="004C3F6B"/>
    <w:rsid w:val="004C40B8"/>
    <w:rsid w:val="004C4803"/>
    <w:rsid w:val="004D50D0"/>
    <w:rsid w:val="004E15C8"/>
    <w:rsid w:val="004E4C92"/>
    <w:rsid w:val="004F1135"/>
    <w:rsid w:val="004F3C22"/>
    <w:rsid w:val="004F40CA"/>
    <w:rsid w:val="004F56D5"/>
    <w:rsid w:val="004F6C00"/>
    <w:rsid w:val="004F6C90"/>
    <w:rsid w:val="005009E4"/>
    <w:rsid w:val="00504304"/>
    <w:rsid w:val="005057E9"/>
    <w:rsid w:val="005059C8"/>
    <w:rsid w:val="0051029A"/>
    <w:rsid w:val="00512005"/>
    <w:rsid w:val="00517E4B"/>
    <w:rsid w:val="00520BAC"/>
    <w:rsid w:val="00523AED"/>
    <w:rsid w:val="005244A4"/>
    <w:rsid w:val="005260FE"/>
    <w:rsid w:val="00526747"/>
    <w:rsid w:val="00532B5F"/>
    <w:rsid w:val="00535C96"/>
    <w:rsid w:val="00535C9B"/>
    <w:rsid w:val="005373BF"/>
    <w:rsid w:val="00540F76"/>
    <w:rsid w:val="00541075"/>
    <w:rsid w:val="00541197"/>
    <w:rsid w:val="00542270"/>
    <w:rsid w:val="00547E1F"/>
    <w:rsid w:val="005512A9"/>
    <w:rsid w:val="005603EC"/>
    <w:rsid w:val="005641D4"/>
    <w:rsid w:val="00566702"/>
    <w:rsid w:val="005669C1"/>
    <w:rsid w:val="00567BCE"/>
    <w:rsid w:val="00567EBB"/>
    <w:rsid w:val="00570006"/>
    <w:rsid w:val="00570977"/>
    <w:rsid w:val="00571E56"/>
    <w:rsid w:val="00571F97"/>
    <w:rsid w:val="005763E0"/>
    <w:rsid w:val="0057751B"/>
    <w:rsid w:val="00581F04"/>
    <w:rsid w:val="0058330E"/>
    <w:rsid w:val="00583E0F"/>
    <w:rsid w:val="00584CDE"/>
    <w:rsid w:val="005866CE"/>
    <w:rsid w:val="005950DF"/>
    <w:rsid w:val="005963BB"/>
    <w:rsid w:val="005966E1"/>
    <w:rsid w:val="00597C87"/>
    <w:rsid w:val="005A1403"/>
    <w:rsid w:val="005A15EF"/>
    <w:rsid w:val="005A1F32"/>
    <w:rsid w:val="005A39B5"/>
    <w:rsid w:val="005A3EE8"/>
    <w:rsid w:val="005A5903"/>
    <w:rsid w:val="005B05FF"/>
    <w:rsid w:val="005B0849"/>
    <w:rsid w:val="005B3344"/>
    <w:rsid w:val="005B6DB7"/>
    <w:rsid w:val="005B7300"/>
    <w:rsid w:val="005B75F8"/>
    <w:rsid w:val="005B7604"/>
    <w:rsid w:val="005C17E1"/>
    <w:rsid w:val="005C1C3C"/>
    <w:rsid w:val="005C4F2C"/>
    <w:rsid w:val="005D1B4D"/>
    <w:rsid w:val="005D20FA"/>
    <w:rsid w:val="005D2E24"/>
    <w:rsid w:val="005D3605"/>
    <w:rsid w:val="005D3EE7"/>
    <w:rsid w:val="005D4585"/>
    <w:rsid w:val="005D58B6"/>
    <w:rsid w:val="005D5FA2"/>
    <w:rsid w:val="005E0023"/>
    <w:rsid w:val="005E056F"/>
    <w:rsid w:val="005E0C3A"/>
    <w:rsid w:val="005E0E5F"/>
    <w:rsid w:val="005E45AF"/>
    <w:rsid w:val="005E479F"/>
    <w:rsid w:val="005E7A6D"/>
    <w:rsid w:val="005F22B3"/>
    <w:rsid w:val="006005C7"/>
    <w:rsid w:val="00600E73"/>
    <w:rsid w:val="0060182A"/>
    <w:rsid w:val="006026C1"/>
    <w:rsid w:val="0060354A"/>
    <w:rsid w:val="006070E3"/>
    <w:rsid w:val="00607982"/>
    <w:rsid w:val="006135DE"/>
    <w:rsid w:val="00614CD3"/>
    <w:rsid w:val="00616F02"/>
    <w:rsid w:val="0062117D"/>
    <w:rsid w:val="006215E4"/>
    <w:rsid w:val="00622175"/>
    <w:rsid w:val="00623F40"/>
    <w:rsid w:val="00624668"/>
    <w:rsid w:val="00624D88"/>
    <w:rsid w:val="006260AE"/>
    <w:rsid w:val="00630A61"/>
    <w:rsid w:val="00631ED5"/>
    <w:rsid w:val="00633898"/>
    <w:rsid w:val="00633929"/>
    <w:rsid w:val="00636CB0"/>
    <w:rsid w:val="00636D12"/>
    <w:rsid w:val="0064125C"/>
    <w:rsid w:val="006414CC"/>
    <w:rsid w:val="006422E3"/>
    <w:rsid w:val="006434F1"/>
    <w:rsid w:val="00643675"/>
    <w:rsid w:val="006439D8"/>
    <w:rsid w:val="00644057"/>
    <w:rsid w:val="00645E57"/>
    <w:rsid w:val="006464F1"/>
    <w:rsid w:val="00652661"/>
    <w:rsid w:val="00653EF1"/>
    <w:rsid w:val="00654221"/>
    <w:rsid w:val="00655232"/>
    <w:rsid w:val="00661055"/>
    <w:rsid w:val="0066388F"/>
    <w:rsid w:val="00663D35"/>
    <w:rsid w:val="00663E99"/>
    <w:rsid w:val="0067148E"/>
    <w:rsid w:val="0067289F"/>
    <w:rsid w:val="00673AE1"/>
    <w:rsid w:val="00675277"/>
    <w:rsid w:val="00675CD9"/>
    <w:rsid w:val="006760A7"/>
    <w:rsid w:val="00677932"/>
    <w:rsid w:val="00680618"/>
    <w:rsid w:val="00683C1C"/>
    <w:rsid w:val="00685FF6"/>
    <w:rsid w:val="006901D1"/>
    <w:rsid w:val="00690D96"/>
    <w:rsid w:val="00692590"/>
    <w:rsid w:val="00695238"/>
    <w:rsid w:val="006962B6"/>
    <w:rsid w:val="00696D02"/>
    <w:rsid w:val="00697D0E"/>
    <w:rsid w:val="006A3539"/>
    <w:rsid w:val="006A492F"/>
    <w:rsid w:val="006A52C2"/>
    <w:rsid w:val="006A65D2"/>
    <w:rsid w:val="006B32CD"/>
    <w:rsid w:val="006B3EB8"/>
    <w:rsid w:val="006B49CD"/>
    <w:rsid w:val="006B4D1D"/>
    <w:rsid w:val="006B6693"/>
    <w:rsid w:val="006B67FF"/>
    <w:rsid w:val="006C0588"/>
    <w:rsid w:val="006C2FCE"/>
    <w:rsid w:val="006C59EE"/>
    <w:rsid w:val="006C5A10"/>
    <w:rsid w:val="006D316E"/>
    <w:rsid w:val="006D47FF"/>
    <w:rsid w:val="006E09BF"/>
    <w:rsid w:val="006E1C3D"/>
    <w:rsid w:val="006E2CFB"/>
    <w:rsid w:val="006E3A98"/>
    <w:rsid w:val="006E50DF"/>
    <w:rsid w:val="006E55A7"/>
    <w:rsid w:val="006E565D"/>
    <w:rsid w:val="006F02C2"/>
    <w:rsid w:val="006F0F3F"/>
    <w:rsid w:val="006F1F2D"/>
    <w:rsid w:val="006F2277"/>
    <w:rsid w:val="006F2A5A"/>
    <w:rsid w:val="006F3388"/>
    <w:rsid w:val="006F6970"/>
    <w:rsid w:val="006F7048"/>
    <w:rsid w:val="0070026C"/>
    <w:rsid w:val="007009B1"/>
    <w:rsid w:val="00701C12"/>
    <w:rsid w:val="00702B93"/>
    <w:rsid w:val="00702E36"/>
    <w:rsid w:val="00704BB8"/>
    <w:rsid w:val="00705397"/>
    <w:rsid w:val="007103C8"/>
    <w:rsid w:val="00710BF2"/>
    <w:rsid w:val="007115C7"/>
    <w:rsid w:val="007133E7"/>
    <w:rsid w:val="00714C1C"/>
    <w:rsid w:val="0071672F"/>
    <w:rsid w:val="0071765E"/>
    <w:rsid w:val="00721BF7"/>
    <w:rsid w:val="0072291E"/>
    <w:rsid w:val="0072618E"/>
    <w:rsid w:val="00730788"/>
    <w:rsid w:val="00730E0A"/>
    <w:rsid w:val="00734D0B"/>
    <w:rsid w:val="0073583F"/>
    <w:rsid w:val="0073650D"/>
    <w:rsid w:val="007413BA"/>
    <w:rsid w:val="007440B5"/>
    <w:rsid w:val="00745D28"/>
    <w:rsid w:val="00746C9A"/>
    <w:rsid w:val="00751A05"/>
    <w:rsid w:val="00752690"/>
    <w:rsid w:val="00753450"/>
    <w:rsid w:val="00755CB9"/>
    <w:rsid w:val="007578E8"/>
    <w:rsid w:val="00757AD9"/>
    <w:rsid w:val="00760629"/>
    <w:rsid w:val="00761F25"/>
    <w:rsid w:val="00763653"/>
    <w:rsid w:val="00763774"/>
    <w:rsid w:val="007638E8"/>
    <w:rsid w:val="00763F06"/>
    <w:rsid w:val="0076657A"/>
    <w:rsid w:val="00773CEE"/>
    <w:rsid w:val="007751DC"/>
    <w:rsid w:val="00775507"/>
    <w:rsid w:val="007762F5"/>
    <w:rsid w:val="00776B5F"/>
    <w:rsid w:val="007801A1"/>
    <w:rsid w:val="00780485"/>
    <w:rsid w:val="007815A5"/>
    <w:rsid w:val="007816A6"/>
    <w:rsid w:val="00783537"/>
    <w:rsid w:val="00787477"/>
    <w:rsid w:val="007878A9"/>
    <w:rsid w:val="007937E0"/>
    <w:rsid w:val="00794576"/>
    <w:rsid w:val="007977E6"/>
    <w:rsid w:val="007A76D2"/>
    <w:rsid w:val="007B1297"/>
    <w:rsid w:val="007B40B1"/>
    <w:rsid w:val="007B49A5"/>
    <w:rsid w:val="007B79A7"/>
    <w:rsid w:val="007C3972"/>
    <w:rsid w:val="007C66BE"/>
    <w:rsid w:val="007D171E"/>
    <w:rsid w:val="007D1BEF"/>
    <w:rsid w:val="007D1DA3"/>
    <w:rsid w:val="007D1DF7"/>
    <w:rsid w:val="007D35F0"/>
    <w:rsid w:val="007D3BD9"/>
    <w:rsid w:val="007D3CD2"/>
    <w:rsid w:val="007D4630"/>
    <w:rsid w:val="007E0072"/>
    <w:rsid w:val="007E0ADB"/>
    <w:rsid w:val="007E1445"/>
    <w:rsid w:val="007E173D"/>
    <w:rsid w:val="007E3EFA"/>
    <w:rsid w:val="007F1DB8"/>
    <w:rsid w:val="007F20AE"/>
    <w:rsid w:val="007F4DAA"/>
    <w:rsid w:val="007F6A49"/>
    <w:rsid w:val="008024E3"/>
    <w:rsid w:val="008034F2"/>
    <w:rsid w:val="00806A1A"/>
    <w:rsid w:val="0080761F"/>
    <w:rsid w:val="008153C9"/>
    <w:rsid w:val="0081546F"/>
    <w:rsid w:val="00816A1E"/>
    <w:rsid w:val="008204EC"/>
    <w:rsid w:val="00824612"/>
    <w:rsid w:val="0082625D"/>
    <w:rsid w:val="008278A1"/>
    <w:rsid w:val="00827D7E"/>
    <w:rsid w:val="008300FC"/>
    <w:rsid w:val="00830CB5"/>
    <w:rsid w:val="00833ED6"/>
    <w:rsid w:val="00834120"/>
    <w:rsid w:val="008342A9"/>
    <w:rsid w:val="00835362"/>
    <w:rsid w:val="0084017C"/>
    <w:rsid w:val="00842014"/>
    <w:rsid w:val="008428E4"/>
    <w:rsid w:val="008437DA"/>
    <w:rsid w:val="00845713"/>
    <w:rsid w:val="00846CFB"/>
    <w:rsid w:val="0085165D"/>
    <w:rsid w:val="00851D48"/>
    <w:rsid w:val="00856F08"/>
    <w:rsid w:val="00857E20"/>
    <w:rsid w:val="00857F6C"/>
    <w:rsid w:val="00863DDF"/>
    <w:rsid w:val="00864C9C"/>
    <w:rsid w:val="00865AA6"/>
    <w:rsid w:val="0086669D"/>
    <w:rsid w:val="0086782D"/>
    <w:rsid w:val="00870B5C"/>
    <w:rsid w:val="008712D8"/>
    <w:rsid w:val="008727AD"/>
    <w:rsid w:val="00873F97"/>
    <w:rsid w:val="0087620E"/>
    <w:rsid w:val="0087733A"/>
    <w:rsid w:val="0087777D"/>
    <w:rsid w:val="00883D7A"/>
    <w:rsid w:val="00883FF7"/>
    <w:rsid w:val="00886EEA"/>
    <w:rsid w:val="00887A11"/>
    <w:rsid w:val="00887B4E"/>
    <w:rsid w:val="00887CE2"/>
    <w:rsid w:val="00887D90"/>
    <w:rsid w:val="00890A09"/>
    <w:rsid w:val="00890A54"/>
    <w:rsid w:val="00890FE5"/>
    <w:rsid w:val="00891BB1"/>
    <w:rsid w:val="008973CB"/>
    <w:rsid w:val="008A07DA"/>
    <w:rsid w:val="008A37BF"/>
    <w:rsid w:val="008A4717"/>
    <w:rsid w:val="008B1247"/>
    <w:rsid w:val="008B3BCF"/>
    <w:rsid w:val="008C25A0"/>
    <w:rsid w:val="008C6888"/>
    <w:rsid w:val="008C6D12"/>
    <w:rsid w:val="008C74F0"/>
    <w:rsid w:val="008D2F40"/>
    <w:rsid w:val="008D4D52"/>
    <w:rsid w:val="008D63B3"/>
    <w:rsid w:val="008D7BF6"/>
    <w:rsid w:val="008E040B"/>
    <w:rsid w:val="008E0ED5"/>
    <w:rsid w:val="008E3277"/>
    <w:rsid w:val="008E7C9A"/>
    <w:rsid w:val="008F26E0"/>
    <w:rsid w:val="008F38F3"/>
    <w:rsid w:val="008F56A8"/>
    <w:rsid w:val="009007FB"/>
    <w:rsid w:val="009078A7"/>
    <w:rsid w:val="00910960"/>
    <w:rsid w:val="009126CD"/>
    <w:rsid w:val="00912B5B"/>
    <w:rsid w:val="0091366C"/>
    <w:rsid w:val="00913934"/>
    <w:rsid w:val="00915807"/>
    <w:rsid w:val="00916578"/>
    <w:rsid w:val="00920232"/>
    <w:rsid w:val="0092138C"/>
    <w:rsid w:val="009220B6"/>
    <w:rsid w:val="0092255A"/>
    <w:rsid w:val="009249E6"/>
    <w:rsid w:val="009252C2"/>
    <w:rsid w:val="009264CF"/>
    <w:rsid w:val="009323E8"/>
    <w:rsid w:val="00932F0E"/>
    <w:rsid w:val="009333A8"/>
    <w:rsid w:val="0093379C"/>
    <w:rsid w:val="00935BF9"/>
    <w:rsid w:val="00940293"/>
    <w:rsid w:val="0094032C"/>
    <w:rsid w:val="00943BC1"/>
    <w:rsid w:val="00943C60"/>
    <w:rsid w:val="00947B19"/>
    <w:rsid w:val="00947FE6"/>
    <w:rsid w:val="00950622"/>
    <w:rsid w:val="00950FB3"/>
    <w:rsid w:val="00951BA1"/>
    <w:rsid w:val="00953FDA"/>
    <w:rsid w:val="00956F89"/>
    <w:rsid w:val="009572D0"/>
    <w:rsid w:val="00960164"/>
    <w:rsid w:val="00963151"/>
    <w:rsid w:val="009631A7"/>
    <w:rsid w:val="00966D61"/>
    <w:rsid w:val="009707AC"/>
    <w:rsid w:val="00975ED1"/>
    <w:rsid w:val="00977265"/>
    <w:rsid w:val="0098115F"/>
    <w:rsid w:val="00981743"/>
    <w:rsid w:val="00981CD8"/>
    <w:rsid w:val="00983FE2"/>
    <w:rsid w:val="00984B53"/>
    <w:rsid w:val="00984C19"/>
    <w:rsid w:val="00985A5B"/>
    <w:rsid w:val="00986C70"/>
    <w:rsid w:val="00987BF6"/>
    <w:rsid w:val="00990CAF"/>
    <w:rsid w:val="00992DEE"/>
    <w:rsid w:val="0099493F"/>
    <w:rsid w:val="009977E4"/>
    <w:rsid w:val="00997D41"/>
    <w:rsid w:val="009A0E3C"/>
    <w:rsid w:val="009A1462"/>
    <w:rsid w:val="009A50C5"/>
    <w:rsid w:val="009B042D"/>
    <w:rsid w:val="009B0EE3"/>
    <w:rsid w:val="009B1568"/>
    <w:rsid w:val="009B1C71"/>
    <w:rsid w:val="009B2F54"/>
    <w:rsid w:val="009B4F6E"/>
    <w:rsid w:val="009C2336"/>
    <w:rsid w:val="009C357A"/>
    <w:rsid w:val="009C7B92"/>
    <w:rsid w:val="009D0854"/>
    <w:rsid w:val="009D0DB6"/>
    <w:rsid w:val="009D2676"/>
    <w:rsid w:val="009D3E00"/>
    <w:rsid w:val="009E1D68"/>
    <w:rsid w:val="009E2B1F"/>
    <w:rsid w:val="009E2F78"/>
    <w:rsid w:val="009E4240"/>
    <w:rsid w:val="009E58C1"/>
    <w:rsid w:val="009F5742"/>
    <w:rsid w:val="00A00B85"/>
    <w:rsid w:val="00A03192"/>
    <w:rsid w:val="00A04433"/>
    <w:rsid w:val="00A04BC4"/>
    <w:rsid w:val="00A06332"/>
    <w:rsid w:val="00A0644D"/>
    <w:rsid w:val="00A0650E"/>
    <w:rsid w:val="00A11AF0"/>
    <w:rsid w:val="00A11BE2"/>
    <w:rsid w:val="00A159B0"/>
    <w:rsid w:val="00A16393"/>
    <w:rsid w:val="00A2097C"/>
    <w:rsid w:val="00A2311D"/>
    <w:rsid w:val="00A235AF"/>
    <w:rsid w:val="00A259D1"/>
    <w:rsid w:val="00A310BB"/>
    <w:rsid w:val="00A32898"/>
    <w:rsid w:val="00A32E94"/>
    <w:rsid w:val="00A35582"/>
    <w:rsid w:val="00A35A47"/>
    <w:rsid w:val="00A3618B"/>
    <w:rsid w:val="00A37C83"/>
    <w:rsid w:val="00A409D6"/>
    <w:rsid w:val="00A41D9A"/>
    <w:rsid w:val="00A42B13"/>
    <w:rsid w:val="00A551F8"/>
    <w:rsid w:val="00A5623B"/>
    <w:rsid w:val="00A5660C"/>
    <w:rsid w:val="00A62C70"/>
    <w:rsid w:val="00A64441"/>
    <w:rsid w:val="00A66953"/>
    <w:rsid w:val="00A66D9D"/>
    <w:rsid w:val="00A67F82"/>
    <w:rsid w:val="00A71E62"/>
    <w:rsid w:val="00A72CD8"/>
    <w:rsid w:val="00A74C34"/>
    <w:rsid w:val="00A77C7E"/>
    <w:rsid w:val="00A814D2"/>
    <w:rsid w:val="00A83F71"/>
    <w:rsid w:val="00A84E86"/>
    <w:rsid w:val="00A86A4F"/>
    <w:rsid w:val="00A87CD5"/>
    <w:rsid w:val="00A958C5"/>
    <w:rsid w:val="00A95997"/>
    <w:rsid w:val="00A96647"/>
    <w:rsid w:val="00AA016E"/>
    <w:rsid w:val="00AA38F1"/>
    <w:rsid w:val="00AA5102"/>
    <w:rsid w:val="00AA516C"/>
    <w:rsid w:val="00AB220A"/>
    <w:rsid w:val="00AB2C67"/>
    <w:rsid w:val="00AB5252"/>
    <w:rsid w:val="00AB6237"/>
    <w:rsid w:val="00AC14FC"/>
    <w:rsid w:val="00AC3735"/>
    <w:rsid w:val="00AC49DD"/>
    <w:rsid w:val="00AC4C78"/>
    <w:rsid w:val="00AC67EC"/>
    <w:rsid w:val="00AC73A3"/>
    <w:rsid w:val="00AC7C39"/>
    <w:rsid w:val="00AD1D1C"/>
    <w:rsid w:val="00AD23A4"/>
    <w:rsid w:val="00AD2488"/>
    <w:rsid w:val="00AD31B6"/>
    <w:rsid w:val="00AD3652"/>
    <w:rsid w:val="00AD62A2"/>
    <w:rsid w:val="00AE4AAD"/>
    <w:rsid w:val="00AE4B46"/>
    <w:rsid w:val="00AF0DE4"/>
    <w:rsid w:val="00AF16E7"/>
    <w:rsid w:val="00AF2ECE"/>
    <w:rsid w:val="00AF3F9C"/>
    <w:rsid w:val="00AF5A1B"/>
    <w:rsid w:val="00B02013"/>
    <w:rsid w:val="00B04212"/>
    <w:rsid w:val="00B05009"/>
    <w:rsid w:val="00B12FE9"/>
    <w:rsid w:val="00B140E0"/>
    <w:rsid w:val="00B1497D"/>
    <w:rsid w:val="00B16589"/>
    <w:rsid w:val="00B17211"/>
    <w:rsid w:val="00B2159C"/>
    <w:rsid w:val="00B23E68"/>
    <w:rsid w:val="00B275B8"/>
    <w:rsid w:val="00B27A72"/>
    <w:rsid w:val="00B31355"/>
    <w:rsid w:val="00B320E7"/>
    <w:rsid w:val="00B3643C"/>
    <w:rsid w:val="00B37A61"/>
    <w:rsid w:val="00B37ECE"/>
    <w:rsid w:val="00B42A9D"/>
    <w:rsid w:val="00B46F9F"/>
    <w:rsid w:val="00B5389A"/>
    <w:rsid w:val="00B57ED3"/>
    <w:rsid w:val="00B65231"/>
    <w:rsid w:val="00B66F67"/>
    <w:rsid w:val="00B67192"/>
    <w:rsid w:val="00B70DD5"/>
    <w:rsid w:val="00B73A51"/>
    <w:rsid w:val="00B76B7B"/>
    <w:rsid w:val="00B83946"/>
    <w:rsid w:val="00B8467B"/>
    <w:rsid w:val="00B865D3"/>
    <w:rsid w:val="00B867C2"/>
    <w:rsid w:val="00B94C1C"/>
    <w:rsid w:val="00B9695F"/>
    <w:rsid w:val="00B97B06"/>
    <w:rsid w:val="00BA1C54"/>
    <w:rsid w:val="00BB1DB3"/>
    <w:rsid w:val="00BB40BD"/>
    <w:rsid w:val="00BC36F3"/>
    <w:rsid w:val="00BC6A79"/>
    <w:rsid w:val="00BC7251"/>
    <w:rsid w:val="00BD3932"/>
    <w:rsid w:val="00BD472B"/>
    <w:rsid w:val="00BD48CA"/>
    <w:rsid w:val="00BD4EBC"/>
    <w:rsid w:val="00BD5768"/>
    <w:rsid w:val="00BE0E98"/>
    <w:rsid w:val="00BE1252"/>
    <w:rsid w:val="00BE1773"/>
    <w:rsid w:val="00BE1E68"/>
    <w:rsid w:val="00BE30D0"/>
    <w:rsid w:val="00BE36C7"/>
    <w:rsid w:val="00BE47BF"/>
    <w:rsid w:val="00BE501A"/>
    <w:rsid w:val="00BF0EC3"/>
    <w:rsid w:val="00BF17F3"/>
    <w:rsid w:val="00BF1FAC"/>
    <w:rsid w:val="00BF3383"/>
    <w:rsid w:val="00BF534B"/>
    <w:rsid w:val="00BF5CDC"/>
    <w:rsid w:val="00BF6ACF"/>
    <w:rsid w:val="00BF7FA7"/>
    <w:rsid w:val="00C00947"/>
    <w:rsid w:val="00C00F59"/>
    <w:rsid w:val="00C030B8"/>
    <w:rsid w:val="00C036ED"/>
    <w:rsid w:val="00C03E7A"/>
    <w:rsid w:val="00C0431C"/>
    <w:rsid w:val="00C05FE8"/>
    <w:rsid w:val="00C06770"/>
    <w:rsid w:val="00C107C6"/>
    <w:rsid w:val="00C11E3A"/>
    <w:rsid w:val="00C14D32"/>
    <w:rsid w:val="00C24682"/>
    <w:rsid w:val="00C306BC"/>
    <w:rsid w:val="00C30AA5"/>
    <w:rsid w:val="00C31FE4"/>
    <w:rsid w:val="00C346BA"/>
    <w:rsid w:val="00C34CD9"/>
    <w:rsid w:val="00C35481"/>
    <w:rsid w:val="00C40530"/>
    <w:rsid w:val="00C43DDC"/>
    <w:rsid w:val="00C447D8"/>
    <w:rsid w:val="00C47CFB"/>
    <w:rsid w:val="00C50E01"/>
    <w:rsid w:val="00C51B6A"/>
    <w:rsid w:val="00C619CE"/>
    <w:rsid w:val="00C627C0"/>
    <w:rsid w:val="00C6312B"/>
    <w:rsid w:val="00C64D3D"/>
    <w:rsid w:val="00C7114B"/>
    <w:rsid w:val="00C777FA"/>
    <w:rsid w:val="00C80D90"/>
    <w:rsid w:val="00C82182"/>
    <w:rsid w:val="00C83984"/>
    <w:rsid w:val="00C8550B"/>
    <w:rsid w:val="00C85511"/>
    <w:rsid w:val="00C873C3"/>
    <w:rsid w:val="00C906B2"/>
    <w:rsid w:val="00C90B34"/>
    <w:rsid w:val="00C90FB4"/>
    <w:rsid w:val="00C9164D"/>
    <w:rsid w:val="00C9227E"/>
    <w:rsid w:val="00C93241"/>
    <w:rsid w:val="00C963D8"/>
    <w:rsid w:val="00C96832"/>
    <w:rsid w:val="00C97476"/>
    <w:rsid w:val="00CA1E56"/>
    <w:rsid w:val="00CA4E35"/>
    <w:rsid w:val="00CB1508"/>
    <w:rsid w:val="00CB241B"/>
    <w:rsid w:val="00CB4C64"/>
    <w:rsid w:val="00CB5E42"/>
    <w:rsid w:val="00CB6C70"/>
    <w:rsid w:val="00CB7AD5"/>
    <w:rsid w:val="00CC0D4A"/>
    <w:rsid w:val="00CC153E"/>
    <w:rsid w:val="00CC32E6"/>
    <w:rsid w:val="00CC5DD6"/>
    <w:rsid w:val="00CC6D29"/>
    <w:rsid w:val="00CC7342"/>
    <w:rsid w:val="00CD273E"/>
    <w:rsid w:val="00CD3A54"/>
    <w:rsid w:val="00CD61F7"/>
    <w:rsid w:val="00CE150F"/>
    <w:rsid w:val="00CE3BEA"/>
    <w:rsid w:val="00CE4C54"/>
    <w:rsid w:val="00CE650A"/>
    <w:rsid w:val="00CE79A9"/>
    <w:rsid w:val="00CE7A5A"/>
    <w:rsid w:val="00CF40A7"/>
    <w:rsid w:val="00CF79B2"/>
    <w:rsid w:val="00D03711"/>
    <w:rsid w:val="00D04CA2"/>
    <w:rsid w:val="00D0669E"/>
    <w:rsid w:val="00D07C43"/>
    <w:rsid w:val="00D107C4"/>
    <w:rsid w:val="00D121B0"/>
    <w:rsid w:val="00D12D5E"/>
    <w:rsid w:val="00D1324A"/>
    <w:rsid w:val="00D14A23"/>
    <w:rsid w:val="00D21FE0"/>
    <w:rsid w:val="00D2579E"/>
    <w:rsid w:val="00D270C2"/>
    <w:rsid w:val="00D272BE"/>
    <w:rsid w:val="00D316FF"/>
    <w:rsid w:val="00D328F2"/>
    <w:rsid w:val="00D344D7"/>
    <w:rsid w:val="00D34804"/>
    <w:rsid w:val="00D34C53"/>
    <w:rsid w:val="00D34CC0"/>
    <w:rsid w:val="00D35056"/>
    <w:rsid w:val="00D350DD"/>
    <w:rsid w:val="00D35793"/>
    <w:rsid w:val="00D35EDA"/>
    <w:rsid w:val="00D36C92"/>
    <w:rsid w:val="00D379F3"/>
    <w:rsid w:val="00D37AA7"/>
    <w:rsid w:val="00D40CF5"/>
    <w:rsid w:val="00D4259E"/>
    <w:rsid w:val="00D42F75"/>
    <w:rsid w:val="00D437DC"/>
    <w:rsid w:val="00D44F1B"/>
    <w:rsid w:val="00D47175"/>
    <w:rsid w:val="00D47289"/>
    <w:rsid w:val="00D47E26"/>
    <w:rsid w:val="00D50140"/>
    <w:rsid w:val="00D5050F"/>
    <w:rsid w:val="00D51BCC"/>
    <w:rsid w:val="00D54662"/>
    <w:rsid w:val="00D56FE7"/>
    <w:rsid w:val="00D57D72"/>
    <w:rsid w:val="00D57DC9"/>
    <w:rsid w:val="00D60523"/>
    <w:rsid w:val="00D61E08"/>
    <w:rsid w:val="00D66D37"/>
    <w:rsid w:val="00D726C0"/>
    <w:rsid w:val="00D72D87"/>
    <w:rsid w:val="00D73C4A"/>
    <w:rsid w:val="00D740A2"/>
    <w:rsid w:val="00D740B6"/>
    <w:rsid w:val="00D75918"/>
    <w:rsid w:val="00D763EF"/>
    <w:rsid w:val="00D80150"/>
    <w:rsid w:val="00D80710"/>
    <w:rsid w:val="00D82DF2"/>
    <w:rsid w:val="00D83A33"/>
    <w:rsid w:val="00D8585E"/>
    <w:rsid w:val="00D85A53"/>
    <w:rsid w:val="00D87881"/>
    <w:rsid w:val="00D91267"/>
    <w:rsid w:val="00D921BA"/>
    <w:rsid w:val="00DA0C60"/>
    <w:rsid w:val="00DA4516"/>
    <w:rsid w:val="00DA4831"/>
    <w:rsid w:val="00DA59DC"/>
    <w:rsid w:val="00DA72B8"/>
    <w:rsid w:val="00DA7883"/>
    <w:rsid w:val="00DB2D06"/>
    <w:rsid w:val="00DC1953"/>
    <w:rsid w:val="00DC1DB5"/>
    <w:rsid w:val="00DC59F2"/>
    <w:rsid w:val="00DC7AFF"/>
    <w:rsid w:val="00DD16FA"/>
    <w:rsid w:val="00DD6FA7"/>
    <w:rsid w:val="00DE05B4"/>
    <w:rsid w:val="00DE0B6E"/>
    <w:rsid w:val="00DE3CCB"/>
    <w:rsid w:val="00DE517B"/>
    <w:rsid w:val="00DE777A"/>
    <w:rsid w:val="00DF1316"/>
    <w:rsid w:val="00DF1F82"/>
    <w:rsid w:val="00DF383A"/>
    <w:rsid w:val="00DF3A16"/>
    <w:rsid w:val="00DF5A00"/>
    <w:rsid w:val="00E005C2"/>
    <w:rsid w:val="00E04F93"/>
    <w:rsid w:val="00E06F49"/>
    <w:rsid w:val="00E11FE4"/>
    <w:rsid w:val="00E1265E"/>
    <w:rsid w:val="00E12895"/>
    <w:rsid w:val="00E1345C"/>
    <w:rsid w:val="00E1486D"/>
    <w:rsid w:val="00E15505"/>
    <w:rsid w:val="00E17163"/>
    <w:rsid w:val="00E20DD5"/>
    <w:rsid w:val="00E20E3F"/>
    <w:rsid w:val="00E22998"/>
    <w:rsid w:val="00E22D74"/>
    <w:rsid w:val="00E25586"/>
    <w:rsid w:val="00E33C75"/>
    <w:rsid w:val="00E41B0C"/>
    <w:rsid w:val="00E42076"/>
    <w:rsid w:val="00E4210D"/>
    <w:rsid w:val="00E44D7F"/>
    <w:rsid w:val="00E47646"/>
    <w:rsid w:val="00E542B1"/>
    <w:rsid w:val="00E55284"/>
    <w:rsid w:val="00E56EFF"/>
    <w:rsid w:val="00E6763A"/>
    <w:rsid w:val="00E70A55"/>
    <w:rsid w:val="00E71E23"/>
    <w:rsid w:val="00E74058"/>
    <w:rsid w:val="00E76573"/>
    <w:rsid w:val="00E80FC0"/>
    <w:rsid w:val="00E8260E"/>
    <w:rsid w:val="00E82F16"/>
    <w:rsid w:val="00E83BE1"/>
    <w:rsid w:val="00E84512"/>
    <w:rsid w:val="00E86303"/>
    <w:rsid w:val="00E863F3"/>
    <w:rsid w:val="00E90DEC"/>
    <w:rsid w:val="00E92187"/>
    <w:rsid w:val="00E923E1"/>
    <w:rsid w:val="00E92FCF"/>
    <w:rsid w:val="00E94746"/>
    <w:rsid w:val="00E96FB9"/>
    <w:rsid w:val="00E970E1"/>
    <w:rsid w:val="00EA21E0"/>
    <w:rsid w:val="00EA2FC7"/>
    <w:rsid w:val="00EA3146"/>
    <w:rsid w:val="00EA3FA6"/>
    <w:rsid w:val="00EA75F7"/>
    <w:rsid w:val="00EB1A3C"/>
    <w:rsid w:val="00EB4AFE"/>
    <w:rsid w:val="00EB4D92"/>
    <w:rsid w:val="00EB54D1"/>
    <w:rsid w:val="00EC028D"/>
    <w:rsid w:val="00EC0CD2"/>
    <w:rsid w:val="00EC4188"/>
    <w:rsid w:val="00EC427A"/>
    <w:rsid w:val="00EC4BBF"/>
    <w:rsid w:val="00EC4E03"/>
    <w:rsid w:val="00EC55AC"/>
    <w:rsid w:val="00EC6487"/>
    <w:rsid w:val="00ED1815"/>
    <w:rsid w:val="00ED183A"/>
    <w:rsid w:val="00ED2C73"/>
    <w:rsid w:val="00ED56A0"/>
    <w:rsid w:val="00EE05A2"/>
    <w:rsid w:val="00EE248E"/>
    <w:rsid w:val="00EE4FD2"/>
    <w:rsid w:val="00EF6844"/>
    <w:rsid w:val="00F0090E"/>
    <w:rsid w:val="00F03ADE"/>
    <w:rsid w:val="00F048C4"/>
    <w:rsid w:val="00F05529"/>
    <w:rsid w:val="00F063CC"/>
    <w:rsid w:val="00F074AA"/>
    <w:rsid w:val="00F14737"/>
    <w:rsid w:val="00F14DE8"/>
    <w:rsid w:val="00F20310"/>
    <w:rsid w:val="00F24202"/>
    <w:rsid w:val="00F30006"/>
    <w:rsid w:val="00F300BE"/>
    <w:rsid w:val="00F33FEC"/>
    <w:rsid w:val="00F346C2"/>
    <w:rsid w:val="00F3593A"/>
    <w:rsid w:val="00F35F54"/>
    <w:rsid w:val="00F36AA8"/>
    <w:rsid w:val="00F37E59"/>
    <w:rsid w:val="00F40D20"/>
    <w:rsid w:val="00F41F6C"/>
    <w:rsid w:val="00F514C2"/>
    <w:rsid w:val="00F53B2C"/>
    <w:rsid w:val="00F54156"/>
    <w:rsid w:val="00F54646"/>
    <w:rsid w:val="00F55292"/>
    <w:rsid w:val="00F55E1A"/>
    <w:rsid w:val="00F56614"/>
    <w:rsid w:val="00F64387"/>
    <w:rsid w:val="00F643FE"/>
    <w:rsid w:val="00F64E3B"/>
    <w:rsid w:val="00F656F4"/>
    <w:rsid w:val="00F6664E"/>
    <w:rsid w:val="00F7119A"/>
    <w:rsid w:val="00F73E5E"/>
    <w:rsid w:val="00F7516C"/>
    <w:rsid w:val="00F762EE"/>
    <w:rsid w:val="00F83241"/>
    <w:rsid w:val="00F86C16"/>
    <w:rsid w:val="00F86DA4"/>
    <w:rsid w:val="00F97778"/>
    <w:rsid w:val="00FA0781"/>
    <w:rsid w:val="00FA1477"/>
    <w:rsid w:val="00FA17EF"/>
    <w:rsid w:val="00FA2830"/>
    <w:rsid w:val="00FA5876"/>
    <w:rsid w:val="00FA683B"/>
    <w:rsid w:val="00FA6F8E"/>
    <w:rsid w:val="00FA7123"/>
    <w:rsid w:val="00FB1302"/>
    <w:rsid w:val="00FB3676"/>
    <w:rsid w:val="00FB4E0E"/>
    <w:rsid w:val="00FC4455"/>
    <w:rsid w:val="00FC54EA"/>
    <w:rsid w:val="00FC59C5"/>
    <w:rsid w:val="00FC6AD7"/>
    <w:rsid w:val="00FD22B5"/>
    <w:rsid w:val="00FD3653"/>
    <w:rsid w:val="00FD42F8"/>
    <w:rsid w:val="00FD5D95"/>
    <w:rsid w:val="00FD60DE"/>
    <w:rsid w:val="00FD6388"/>
    <w:rsid w:val="00FD7DB7"/>
    <w:rsid w:val="00FE3031"/>
    <w:rsid w:val="00FE672F"/>
    <w:rsid w:val="00FE6E0E"/>
    <w:rsid w:val="00FE714C"/>
    <w:rsid w:val="00FF1825"/>
    <w:rsid w:val="00FF1A88"/>
    <w:rsid w:val="00FF27D0"/>
    <w:rsid w:val="00FF3BEE"/>
    <w:rsid w:val="00FF5325"/>
    <w:rsid w:val="00FF6C4E"/>
    <w:rsid w:val="00FF7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66AA"/>
  <w15:docId w15:val="{16ECDAD4-8B78-4BB8-A88D-34CB26B4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4F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434F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434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qFormat/>
    <w:rsid w:val="006434F1"/>
    <w:rPr>
      <w:sz w:val="22"/>
      <w:szCs w:val="22"/>
      <w:lang w:eastAsia="en-US"/>
    </w:rPr>
  </w:style>
  <w:style w:type="paragraph" w:styleId="a4">
    <w:name w:val="Body Text"/>
    <w:basedOn w:val="a"/>
    <w:link w:val="a5"/>
    <w:unhideWhenUsed/>
    <w:rsid w:val="006434F1"/>
    <w:pPr>
      <w:jc w:val="both"/>
    </w:pPr>
    <w:rPr>
      <w:sz w:val="28"/>
    </w:rPr>
  </w:style>
  <w:style w:type="character" w:customStyle="1" w:styleId="a5">
    <w:name w:val="Основной текст Знак"/>
    <w:link w:val="a4"/>
    <w:rsid w:val="006434F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rsid w:val="007D1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E12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252"/>
    <w:rPr>
      <w:rFonts w:ascii="Tahoma" w:eastAsia="Times New Roman" w:hAnsi="Tahoma" w:cs="Tahoma"/>
      <w:sz w:val="16"/>
      <w:szCs w:val="16"/>
    </w:rPr>
  </w:style>
  <w:style w:type="paragraph" w:customStyle="1" w:styleId="2">
    <w:name w:val="Обычный2"/>
    <w:rsid w:val="001A5F4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FC44F-37C9-4284-9809-25B3F868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</dc:creator>
  <cp:lastModifiedBy>Юрий Свиньяков</cp:lastModifiedBy>
  <cp:revision>4</cp:revision>
  <cp:lastPrinted>2021-11-23T10:06:00Z</cp:lastPrinted>
  <dcterms:created xsi:type="dcterms:W3CDTF">2021-11-15T10:23:00Z</dcterms:created>
  <dcterms:modified xsi:type="dcterms:W3CDTF">2021-11-23T10:06:00Z</dcterms:modified>
</cp:coreProperties>
</file>