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CD" w:rsidRDefault="006C38CD" w:rsidP="006C38CD">
      <w:pPr>
        <w:spacing w:after="0" w:line="240" w:lineRule="auto"/>
        <w:ind w:right="-81"/>
        <w:jc w:val="center"/>
        <w:rPr>
          <w:rFonts w:ascii="Times New Roman" w:hAnsi="Times New Roman" w:cs="Times New Roman"/>
          <w:b/>
          <w:sz w:val="24"/>
          <w:szCs w:val="24"/>
        </w:rPr>
      </w:pPr>
    </w:p>
    <w:p w:rsidR="006C38CD" w:rsidRDefault="006C38CD" w:rsidP="006C38CD">
      <w:pPr>
        <w:spacing w:after="0" w:line="240" w:lineRule="auto"/>
        <w:ind w:right="-81"/>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0C6556" w:rsidRPr="000C6556" w:rsidRDefault="000C6556" w:rsidP="000C6556">
      <w:pPr>
        <w:spacing w:after="0" w:line="240" w:lineRule="auto"/>
        <w:ind w:right="-81"/>
        <w:rPr>
          <w:rFonts w:ascii="Times New Roman" w:hAnsi="Times New Roman" w:cs="Times New Roman"/>
          <w:sz w:val="24"/>
          <w:szCs w:val="24"/>
        </w:rPr>
      </w:pPr>
      <w:r>
        <w:rPr>
          <w:rFonts w:ascii="Times New Roman" w:hAnsi="Times New Roman" w:cs="Times New Roman"/>
          <w:sz w:val="24"/>
          <w:szCs w:val="24"/>
        </w:rPr>
        <w:t>Охрана исполнителем осуществляется в следующем порядке</w:t>
      </w:r>
      <w:r w:rsidRPr="000C6556">
        <w:rPr>
          <w:rFonts w:ascii="Times New Roman" w:hAnsi="Times New Roman" w:cs="Times New Roman"/>
          <w:sz w:val="24"/>
          <w:szCs w:val="24"/>
        </w:rPr>
        <w:t>:</w:t>
      </w:r>
    </w:p>
    <w:p w:rsidR="000C6556" w:rsidRDefault="000C6556" w:rsidP="000C6556">
      <w:pPr>
        <w:spacing w:after="0" w:line="240" w:lineRule="auto"/>
        <w:ind w:right="-81"/>
        <w:rPr>
          <w:rFonts w:ascii="Times New Roman" w:hAnsi="Times New Roman" w:cs="Times New Roman"/>
          <w:sz w:val="24"/>
          <w:szCs w:val="24"/>
        </w:rPr>
      </w:pPr>
      <w:r w:rsidRPr="000C6556">
        <w:rPr>
          <w:rFonts w:ascii="Times New Roman" w:hAnsi="Times New Roman" w:cs="Times New Roman"/>
          <w:sz w:val="24"/>
          <w:szCs w:val="24"/>
        </w:rPr>
        <w:t>1</w:t>
      </w:r>
      <w:r>
        <w:rPr>
          <w:rFonts w:ascii="Times New Roman" w:hAnsi="Times New Roman" w:cs="Times New Roman"/>
          <w:sz w:val="24"/>
          <w:szCs w:val="24"/>
        </w:rPr>
        <w:t xml:space="preserve"> круглосуточный пост физической охраны- с 08.00 часов по 08.00 часов следующего дня,</w:t>
      </w:r>
    </w:p>
    <w:p w:rsidR="000C6556" w:rsidRDefault="000C6556" w:rsidP="000C6556">
      <w:pPr>
        <w:spacing w:after="0" w:line="240" w:lineRule="auto"/>
        <w:ind w:right="-81"/>
        <w:rPr>
          <w:rFonts w:ascii="Times New Roman" w:hAnsi="Times New Roman" w:cs="Times New Roman"/>
          <w:sz w:val="24"/>
          <w:szCs w:val="24"/>
        </w:rPr>
      </w:pPr>
      <w:r>
        <w:rPr>
          <w:rFonts w:ascii="Times New Roman" w:hAnsi="Times New Roman" w:cs="Times New Roman"/>
          <w:sz w:val="24"/>
          <w:szCs w:val="24"/>
        </w:rPr>
        <w:t>1 дневной пост физической охраны с 08.00 часов по 17.00 часов, ежедневно, кроме субботы, воскресенья и праздничных дней.</w:t>
      </w:r>
    </w:p>
    <w:p w:rsidR="000C6556" w:rsidRDefault="000C6556" w:rsidP="000C6556">
      <w:pPr>
        <w:spacing w:after="0" w:line="240" w:lineRule="auto"/>
        <w:ind w:right="-81"/>
        <w:rPr>
          <w:rFonts w:ascii="Times New Roman" w:hAnsi="Times New Roman" w:cs="Times New Roman"/>
          <w:sz w:val="24"/>
          <w:szCs w:val="24"/>
        </w:rPr>
      </w:pPr>
      <w:r>
        <w:rPr>
          <w:rFonts w:ascii="Times New Roman" w:hAnsi="Times New Roman" w:cs="Times New Roman"/>
          <w:sz w:val="24"/>
          <w:szCs w:val="24"/>
        </w:rPr>
        <w:t>Стоимость 1 час услуг физической охраны составляет __________руб.</w:t>
      </w:r>
    </w:p>
    <w:p w:rsidR="000C6556" w:rsidRDefault="000C6556" w:rsidP="000C6556">
      <w:pPr>
        <w:spacing w:after="0" w:line="240" w:lineRule="auto"/>
        <w:ind w:right="-81"/>
        <w:rPr>
          <w:rFonts w:ascii="Times New Roman" w:hAnsi="Times New Roman" w:cs="Times New Roman"/>
          <w:sz w:val="24"/>
          <w:szCs w:val="24"/>
        </w:rPr>
      </w:pPr>
      <w:r>
        <w:rPr>
          <w:rFonts w:ascii="Times New Roman" w:hAnsi="Times New Roman" w:cs="Times New Roman"/>
          <w:sz w:val="24"/>
          <w:szCs w:val="24"/>
        </w:rPr>
        <w:t>Стоимость услуг физической охраны за каждый месяц рассчитывается исходя из количества фактически оказанных услуг. Количество часов физической охраны за период с 01.01.2022г по 31.12.2022г составляет _______________часов.</w:t>
      </w:r>
    </w:p>
    <w:p w:rsidR="000C6556" w:rsidRPr="000C6556" w:rsidRDefault="000C6556" w:rsidP="000C6556">
      <w:pPr>
        <w:spacing w:after="0" w:line="240" w:lineRule="auto"/>
        <w:ind w:right="-81"/>
        <w:rPr>
          <w:rFonts w:ascii="Times New Roman" w:hAnsi="Times New Roman" w:cs="Times New Roman"/>
          <w:sz w:val="24"/>
          <w:szCs w:val="24"/>
        </w:rPr>
      </w:pPr>
      <w:r>
        <w:rPr>
          <w:rFonts w:ascii="Times New Roman" w:hAnsi="Times New Roman" w:cs="Times New Roman"/>
          <w:sz w:val="24"/>
          <w:szCs w:val="24"/>
        </w:rPr>
        <w:t>Стоимость оказываемых Исполнителем охранных услуг</w:t>
      </w:r>
      <w:r w:rsidRPr="000C6556">
        <w:rPr>
          <w:rFonts w:ascii="Times New Roman" w:hAnsi="Times New Roman" w:cs="Times New Roman"/>
          <w:sz w:val="24"/>
          <w:szCs w:val="24"/>
        </w:rPr>
        <w:t xml:space="preserve"> </w:t>
      </w:r>
      <w:r>
        <w:rPr>
          <w:rFonts w:ascii="Times New Roman" w:hAnsi="Times New Roman" w:cs="Times New Roman"/>
          <w:sz w:val="24"/>
          <w:szCs w:val="24"/>
        </w:rPr>
        <w:t>составляет ________________________за период 01.01.2022-31.12.2022г.,Ежемесячная сумма составляет _______________________руб.</w:t>
      </w:r>
      <w:bookmarkStart w:id="0" w:name="_GoBack"/>
      <w:bookmarkEnd w:id="0"/>
    </w:p>
    <w:p w:rsidR="006C38CD" w:rsidRDefault="006C38CD" w:rsidP="006C38CD">
      <w:pPr>
        <w:numPr>
          <w:ilvl w:val="0"/>
          <w:numId w:val="5"/>
        </w:numPr>
        <w:spacing w:after="0" w:line="240" w:lineRule="auto"/>
        <w:ind w:right="-81"/>
        <w:jc w:val="center"/>
        <w:rPr>
          <w:rFonts w:ascii="Times New Roman" w:hAnsi="Times New Roman" w:cs="Times New Roman"/>
          <w:b/>
          <w:sz w:val="24"/>
          <w:szCs w:val="24"/>
        </w:rPr>
      </w:pPr>
      <w:r w:rsidRPr="00487EE7">
        <w:rPr>
          <w:rFonts w:ascii="Times New Roman" w:hAnsi="Times New Roman" w:cs="Times New Roman"/>
          <w:b/>
          <w:sz w:val="24"/>
          <w:szCs w:val="24"/>
        </w:rPr>
        <w:t>Обязанности и права сторон</w:t>
      </w:r>
    </w:p>
    <w:p w:rsidR="006C38CD" w:rsidRPr="00487EE7" w:rsidRDefault="006C38CD" w:rsidP="006C38CD">
      <w:pPr>
        <w:spacing w:after="0" w:line="240" w:lineRule="auto"/>
        <w:ind w:left="-207" w:right="-81"/>
        <w:rPr>
          <w:rFonts w:ascii="Times New Roman" w:hAnsi="Times New Roman" w:cs="Times New Roman"/>
          <w:b/>
          <w:sz w:val="24"/>
          <w:szCs w:val="24"/>
        </w:rPr>
      </w:pP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обязуется: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6C38CD" w:rsidRPr="00487EE7" w:rsidRDefault="006C38CD" w:rsidP="006C38CD">
      <w:pPr>
        <w:spacing w:after="0" w:line="240" w:lineRule="auto"/>
        <w:ind w:right="-6" w:firstLine="539"/>
        <w:jc w:val="both"/>
        <w:rPr>
          <w:rFonts w:ascii="Times New Roman" w:hAnsi="Times New Roman" w:cs="Times New Roman"/>
          <w:sz w:val="24"/>
          <w:szCs w:val="24"/>
          <w:u w:val="single"/>
        </w:rPr>
      </w:pPr>
      <w:proofErr w:type="gramStart"/>
      <w:r w:rsidRPr="00487EE7">
        <w:rPr>
          <w:rFonts w:ascii="Times New Roman" w:hAnsi="Times New Roman" w:cs="Times New Roman"/>
          <w:sz w:val="24"/>
          <w:szCs w:val="24"/>
        </w:rPr>
        <w:t xml:space="preserve">Обеспечить соблюдение на охраняемых объектах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материальным пропускам установленной формы в соответствии с Инструкцией о пропускном и </w:t>
      </w:r>
      <w:proofErr w:type="spellStart"/>
      <w:r w:rsidRPr="00487EE7">
        <w:rPr>
          <w:rFonts w:ascii="Times New Roman" w:hAnsi="Times New Roman" w:cs="Times New Roman"/>
          <w:sz w:val="24"/>
          <w:szCs w:val="24"/>
        </w:rPr>
        <w:t>внутриобъектовом</w:t>
      </w:r>
      <w:proofErr w:type="spellEnd"/>
      <w:r w:rsidRPr="00487EE7">
        <w:rPr>
          <w:rFonts w:ascii="Times New Roman" w:hAnsi="Times New Roman" w:cs="Times New Roman"/>
          <w:sz w:val="24"/>
          <w:szCs w:val="24"/>
        </w:rPr>
        <w:t xml:space="preserve"> режимах.   </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 xml:space="preserve">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Извещать установленным порядком Заказчика (его уполномоченного представителя) о случаях нарушения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течение одних суток с момента выявления нарушения.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Выставлять персонал для охраны объектов в форменном обмундировании. </w:t>
      </w:r>
    </w:p>
    <w:p w:rsidR="006C38CD" w:rsidRPr="00487EE7" w:rsidRDefault="006C38CD" w:rsidP="006C38CD">
      <w:pPr>
        <w:numPr>
          <w:ilvl w:val="1"/>
          <w:numId w:val="4"/>
        </w:numPr>
        <w:tabs>
          <w:tab w:val="num" w:pos="0"/>
        </w:tabs>
        <w:spacing w:after="0" w:line="240" w:lineRule="auto"/>
        <w:ind w:right="-6" w:hanging="693"/>
        <w:jc w:val="both"/>
        <w:rPr>
          <w:rFonts w:ascii="Times New Roman" w:hAnsi="Times New Roman" w:cs="Times New Roman"/>
          <w:sz w:val="24"/>
          <w:szCs w:val="24"/>
        </w:rPr>
      </w:pPr>
      <w:r w:rsidRPr="00487EE7">
        <w:rPr>
          <w:rFonts w:ascii="Times New Roman" w:hAnsi="Times New Roman" w:cs="Times New Roman"/>
          <w:sz w:val="24"/>
          <w:szCs w:val="24"/>
        </w:rPr>
        <w:t>Исполнитель имеет право:</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Требовать от работников и должностных лиц охраняемых объектов и других граждан соблюдения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Производить досмотр транспортных средств: при въезде (выезде) на охраняемые объекты и с охраняемых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Использовать для выполнения договорных обязатель</w:t>
      </w:r>
      <w:proofErr w:type="gramStart"/>
      <w:r w:rsidRPr="00487EE7">
        <w:rPr>
          <w:rFonts w:ascii="Times New Roman" w:hAnsi="Times New Roman" w:cs="Times New Roman"/>
          <w:sz w:val="24"/>
          <w:szCs w:val="24"/>
        </w:rPr>
        <w:t>ств сп</w:t>
      </w:r>
      <w:proofErr w:type="gramEnd"/>
      <w:r w:rsidRPr="00487EE7">
        <w:rPr>
          <w:rFonts w:ascii="Times New Roman" w:hAnsi="Times New Roman" w:cs="Times New Roman"/>
          <w:sz w:val="24"/>
          <w:szCs w:val="24"/>
        </w:rPr>
        <w:t xml:space="preserve">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lastRenderedPageBreak/>
        <w:t xml:space="preserve">Задерживать нарушителей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составлять по фактам нарушений акты установленного образца и представлять их Заказчику для принятия соответствующих мер.</w:t>
      </w:r>
    </w:p>
    <w:p w:rsidR="006C38CD" w:rsidRPr="00487EE7" w:rsidRDefault="006C38CD" w:rsidP="006C38CD">
      <w:pPr>
        <w:spacing w:after="0" w:line="240" w:lineRule="auto"/>
        <w:ind w:right="-6" w:firstLine="539"/>
        <w:jc w:val="both"/>
        <w:rPr>
          <w:rFonts w:ascii="Times New Roman" w:hAnsi="Times New Roman" w:cs="Times New Roman"/>
          <w:sz w:val="24"/>
          <w:szCs w:val="24"/>
          <w:u w:val="single"/>
        </w:rPr>
      </w:pPr>
      <w:r w:rsidRPr="00487EE7">
        <w:rPr>
          <w:rFonts w:ascii="Times New Roman" w:hAnsi="Times New Roman" w:cs="Times New Roman"/>
          <w:sz w:val="24"/>
          <w:szCs w:val="24"/>
        </w:rPr>
        <w:t xml:space="preserve">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Осуществлять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выявленным фактам нарушений (хранения товарно-материальных ценностей, пропускного и </w:t>
      </w:r>
      <w:proofErr w:type="spellStart"/>
      <w:r w:rsidRPr="00487EE7">
        <w:rPr>
          <w:rFonts w:ascii="Times New Roman" w:hAnsi="Times New Roman" w:cs="Times New Roman"/>
          <w:sz w:val="24"/>
          <w:szCs w:val="24"/>
        </w:rPr>
        <w:t>внутриобъктового</w:t>
      </w:r>
      <w:proofErr w:type="spellEnd"/>
      <w:r w:rsidRPr="00487EE7">
        <w:rPr>
          <w:rFonts w:ascii="Times New Roman" w:hAnsi="Times New Roman" w:cs="Times New Roman"/>
          <w:sz w:val="24"/>
          <w:szCs w:val="24"/>
        </w:rPr>
        <w:t xml:space="preserve"> режимов) с указанием сроков устранения.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Заказчик обязуется:</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В течение срока действия настоящего Договора в полном объёме принимать оказываемые Исполнителем услуги по настоящему Договору.</w:t>
      </w:r>
    </w:p>
    <w:p w:rsidR="006C38CD" w:rsidRPr="00487EE7" w:rsidRDefault="006C38CD" w:rsidP="006C38CD">
      <w:pPr>
        <w:shd w:val="clear" w:color="auto" w:fill="FFFFFF"/>
        <w:tabs>
          <w:tab w:val="left" w:pos="1363"/>
        </w:tabs>
        <w:spacing w:after="0" w:line="240" w:lineRule="auto"/>
        <w:ind w:firstLine="567"/>
        <w:jc w:val="both"/>
        <w:rPr>
          <w:rFonts w:ascii="Times New Roman" w:eastAsia="Calibri" w:hAnsi="Times New Roman" w:cs="Times New Roman"/>
          <w:sz w:val="24"/>
          <w:szCs w:val="24"/>
        </w:rPr>
      </w:pPr>
      <w:proofErr w:type="gramStart"/>
      <w:r w:rsidRPr="00487EE7">
        <w:rPr>
          <w:rFonts w:ascii="Times New Roman" w:eastAsia="Calibri" w:hAnsi="Times New Roman" w:cs="Times New Roman"/>
          <w:sz w:val="24"/>
          <w:szCs w:val="24"/>
        </w:rPr>
        <w:t>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(средства пожаротушения, средства связи, бытовые условия, домашние адреса и номера телефонов материально ответственных лиц).</w:t>
      </w:r>
      <w:proofErr w:type="gramEnd"/>
    </w:p>
    <w:p w:rsidR="006C38CD" w:rsidRPr="00487EE7" w:rsidRDefault="006C38CD" w:rsidP="006C38CD">
      <w:pPr>
        <w:shd w:val="clear" w:color="auto" w:fill="FFFFFF"/>
        <w:tabs>
          <w:tab w:val="left" w:pos="1363"/>
        </w:tabs>
        <w:spacing w:after="0" w:line="240" w:lineRule="auto"/>
        <w:ind w:firstLine="567"/>
        <w:jc w:val="both"/>
        <w:rPr>
          <w:rFonts w:ascii="Times New Roman" w:eastAsia="Calibri" w:hAnsi="Times New Roman" w:cs="Times New Roman"/>
          <w:sz w:val="24"/>
          <w:szCs w:val="24"/>
        </w:rPr>
      </w:pPr>
      <w:r w:rsidRPr="00487EE7">
        <w:rPr>
          <w:rFonts w:ascii="Times New Roman" w:eastAsia="Calibri" w:hAnsi="Times New Roman" w:cs="Times New Roman"/>
          <w:sz w:val="24"/>
          <w:szCs w:val="24"/>
        </w:rPr>
        <w:t>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w:t>
      </w:r>
      <w:proofErr w:type="gramStart"/>
      <w:r w:rsidRPr="00487EE7">
        <w:rPr>
          <w:rFonts w:ascii="Times New Roman" w:eastAsia="Calibri" w:hAnsi="Times New Roman" w:cs="Times New Roman"/>
          <w:sz w:val="24"/>
          <w:szCs w:val="24"/>
        </w:rPr>
        <w:t>исключая</w:t>
      </w:r>
      <w:proofErr w:type="gramEnd"/>
      <w:r w:rsidRPr="00487EE7">
        <w:rPr>
          <w:rFonts w:ascii="Times New Roman" w:eastAsia="Calibri" w:hAnsi="Times New Roman" w:cs="Times New Roman"/>
          <w:sz w:val="24"/>
          <w:szCs w:val="24"/>
        </w:rPr>
        <w:t xml:space="preserve">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w:t>
      </w:r>
      <w:proofErr w:type="gramStart"/>
      <w:r w:rsidRPr="00487EE7">
        <w:rPr>
          <w:rFonts w:ascii="Times New Roman" w:eastAsia="Calibri" w:hAnsi="Times New Roman" w:cs="Times New Roman"/>
          <w:sz w:val="24"/>
          <w:szCs w:val="24"/>
        </w:rPr>
        <w:t>ств пр</w:t>
      </w:r>
      <w:proofErr w:type="gramEnd"/>
      <w:r w:rsidRPr="00487EE7">
        <w:rPr>
          <w:rFonts w:ascii="Times New Roman" w:eastAsia="Calibri" w:hAnsi="Times New Roman" w:cs="Times New Roman"/>
          <w:sz w:val="24"/>
          <w:szCs w:val="24"/>
        </w:rPr>
        <w:t xml:space="preserve">и возникновении аварий на </w:t>
      </w:r>
      <w:proofErr w:type="spellStart"/>
      <w:r w:rsidRPr="00487EE7">
        <w:rPr>
          <w:rFonts w:ascii="Times New Roman" w:eastAsia="Calibri" w:hAnsi="Times New Roman" w:cs="Times New Roman"/>
          <w:sz w:val="24"/>
          <w:szCs w:val="24"/>
        </w:rPr>
        <w:t>близлежайших</w:t>
      </w:r>
      <w:proofErr w:type="spellEnd"/>
      <w:r w:rsidRPr="00487EE7">
        <w:rPr>
          <w:rFonts w:ascii="Times New Roman" w:eastAsia="Calibri" w:hAnsi="Times New Roman" w:cs="Times New Roman"/>
          <w:sz w:val="24"/>
          <w:szCs w:val="24"/>
        </w:rPr>
        <w:t xml:space="preserve"> химически опасных объектах.</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Обеспечить на объекте, сдаваемом под охрану: </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соответствующую </w:t>
      </w:r>
      <w:proofErr w:type="spellStart"/>
      <w:r w:rsidRPr="00487EE7">
        <w:rPr>
          <w:rFonts w:ascii="Times New Roman" w:hAnsi="Times New Roman" w:cs="Times New Roman"/>
          <w:sz w:val="24"/>
          <w:szCs w:val="24"/>
          <w:lang w:val="x-none" w:eastAsia="x-none"/>
        </w:rPr>
        <w:t>укреплённость</w:t>
      </w:r>
      <w:proofErr w:type="spellEnd"/>
      <w:r w:rsidRPr="00487EE7">
        <w:rPr>
          <w:rFonts w:ascii="Times New Roman" w:hAnsi="Times New Roman" w:cs="Times New Roman"/>
          <w:sz w:val="24"/>
          <w:szCs w:val="24"/>
          <w:lang w:val="x-none" w:eastAsia="x-none"/>
        </w:rPr>
        <w:t xml:space="preserve"> ограждений периметров, транспортных ворот и проездов;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достаточность и  исправность охранного освещения на территории;</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487EE7">
        <w:rPr>
          <w:rFonts w:ascii="Times New Roman" w:hAnsi="Times New Roman" w:cs="Times New Roman"/>
          <w:b/>
          <w:bCs/>
          <w:iCs/>
          <w:sz w:val="24"/>
          <w:szCs w:val="24"/>
          <w:lang w:val="x-none" w:eastAsia="x-none"/>
        </w:rPr>
        <w:t>;</w:t>
      </w:r>
      <w:r w:rsidRPr="00487EE7">
        <w:rPr>
          <w:rFonts w:ascii="Times New Roman" w:hAnsi="Times New Roman" w:cs="Times New Roman"/>
          <w:sz w:val="24"/>
          <w:szCs w:val="24"/>
          <w:lang w:val="x-none" w:eastAsia="x-none"/>
        </w:rPr>
        <w:t xml:space="preserve"> </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Своевременно принимать меры по усилению защищенности объектов, улучшению инженерно-технических средств охраны по представлению Исполнителя.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lastRenderedPageBreak/>
        <w:t xml:space="preserve">Содействовать Исполнителю при выполнении им своих функций, а также в совершенствовании организации охраны объектов и улучшении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Обеспечить свободный доступ работников Исполнителя к установленным приборам охранно-пожарной сигнализации и средствам пожаротушения.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Не разглашать посторонним лицам принцип и систему охраны и сигнализации.</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Сообщать за 10 дней Исполнителю о проведении капитального ремонта помещений и переоборудовании объекта.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Своевременно производить оплату услуг Исполнителя в порядке и на условиях, предусмотренных настоящим  Договором.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Заказчик имеет право:</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Осуществлять оперативный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работой подразделения охраны в рамках настоящего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 Сообщать Исполнителю о случаях нарушения  договорных обязательств.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При наличии достаточных оснований вносить предложения Исполнителю:</w:t>
      </w:r>
    </w:p>
    <w:p w:rsidR="006C38CD" w:rsidRPr="00487EE7" w:rsidRDefault="006C38CD" w:rsidP="006C38CD">
      <w:pPr>
        <w:numPr>
          <w:ilvl w:val="0"/>
          <w:numId w:val="3"/>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изменению условий обеспечения режима на охраняемых объектах;</w:t>
      </w:r>
    </w:p>
    <w:p w:rsidR="006C38CD" w:rsidRPr="00487EE7" w:rsidRDefault="006C38CD" w:rsidP="006C38CD">
      <w:pPr>
        <w:numPr>
          <w:ilvl w:val="0"/>
          <w:numId w:val="3"/>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передислокации постов охраны и маршрутов патрулирования охраняемой территории;</w:t>
      </w:r>
    </w:p>
    <w:p w:rsidR="006C38CD" w:rsidRPr="00796E13" w:rsidRDefault="006C38CD" w:rsidP="006C38CD">
      <w:pPr>
        <w:numPr>
          <w:ilvl w:val="0"/>
          <w:numId w:val="3"/>
        </w:numPr>
        <w:tabs>
          <w:tab w:val="num" w:pos="142"/>
        </w:tabs>
        <w:spacing w:after="0" w:line="240" w:lineRule="auto"/>
        <w:ind w:right="-6" w:hanging="1211"/>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по усилению охраны объектов в праздничные дни, при</w:t>
      </w:r>
      <w:r>
        <w:rPr>
          <w:rFonts w:ascii="Times New Roman" w:hAnsi="Times New Roman" w:cs="Times New Roman"/>
          <w:sz w:val="24"/>
          <w:szCs w:val="24"/>
        </w:rPr>
        <w:t xml:space="preserve"> стихийных бедствиях, в случаях</w:t>
      </w:r>
    </w:p>
    <w:p w:rsidR="006C38CD" w:rsidRPr="00487EE7" w:rsidRDefault="006C38CD" w:rsidP="006C38CD">
      <w:pPr>
        <w:spacing w:after="0" w:line="240" w:lineRule="auto"/>
        <w:ind w:left="1211" w:right="-6"/>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 xml:space="preserve">ухудшения оперативной обстановки в регионе. </w:t>
      </w:r>
    </w:p>
    <w:p w:rsidR="006C38CD" w:rsidRDefault="006C38CD" w:rsidP="006C38CD">
      <w:pPr>
        <w:spacing w:after="0" w:line="240" w:lineRule="auto"/>
        <w:ind w:right="-81"/>
        <w:jc w:val="center"/>
        <w:rPr>
          <w:rFonts w:ascii="Times New Roman" w:hAnsi="Times New Roman" w:cs="Times New Roman"/>
          <w:b/>
          <w:sz w:val="24"/>
          <w:szCs w:val="24"/>
        </w:rPr>
      </w:pPr>
    </w:p>
    <w:p w:rsidR="006C38CD" w:rsidRPr="00487EE7" w:rsidRDefault="006C38CD" w:rsidP="006C38CD">
      <w:pPr>
        <w:spacing w:after="0" w:line="240" w:lineRule="auto"/>
        <w:ind w:right="-81"/>
        <w:jc w:val="center"/>
        <w:rPr>
          <w:rFonts w:ascii="Times New Roman" w:hAnsi="Times New Roman" w:cs="Times New Roman"/>
          <w:b/>
          <w:sz w:val="24"/>
          <w:szCs w:val="24"/>
        </w:rPr>
      </w:pPr>
      <w:r>
        <w:rPr>
          <w:rFonts w:ascii="Times New Roman" w:hAnsi="Times New Roman" w:cs="Times New Roman"/>
          <w:b/>
          <w:sz w:val="24"/>
          <w:szCs w:val="24"/>
        </w:rPr>
        <w:t>2</w:t>
      </w:r>
      <w:r w:rsidRPr="00487EE7">
        <w:rPr>
          <w:rFonts w:ascii="Times New Roman" w:hAnsi="Times New Roman" w:cs="Times New Roman"/>
          <w:b/>
          <w:sz w:val="24"/>
          <w:szCs w:val="24"/>
        </w:rPr>
        <w:t>.Ответственность сторон</w:t>
      </w:r>
    </w:p>
    <w:p w:rsidR="006C38CD" w:rsidRPr="00487EE7" w:rsidRDefault="006C38CD" w:rsidP="006C38CD">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Стороны несут взаимную ответственность в соответствии с настоящим Договором и законодательством Российской Федерации.</w:t>
      </w:r>
    </w:p>
    <w:p w:rsidR="006C38CD" w:rsidRPr="00487EE7" w:rsidRDefault="006C38CD" w:rsidP="006C38CD">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Заказчик несет ответственность </w:t>
      </w:r>
      <w:proofErr w:type="gramStart"/>
      <w:r w:rsidRPr="00487EE7">
        <w:rPr>
          <w:rFonts w:ascii="Times New Roman" w:hAnsi="Times New Roman" w:cs="Times New Roman"/>
          <w:sz w:val="24"/>
          <w:szCs w:val="24"/>
        </w:rPr>
        <w:t>за создание необходимых условий работникам Исполнителя по выполнению возложенных  на них обязанностей в соответствии с настоящим Договором</w:t>
      </w:r>
      <w:proofErr w:type="gramEnd"/>
      <w:r w:rsidRPr="00487EE7">
        <w:rPr>
          <w:rFonts w:ascii="Times New Roman" w:hAnsi="Times New Roman" w:cs="Times New Roman"/>
          <w:sz w:val="24"/>
          <w:szCs w:val="24"/>
        </w:rPr>
        <w:t xml:space="preserve">.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несет имущественную ответственность за ущерб:</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нанесенный уничтожением или повреждением имущества (в том </w:t>
      </w:r>
      <w:proofErr w:type="gramStart"/>
      <w:r w:rsidRPr="00487EE7">
        <w:rPr>
          <w:rFonts w:ascii="Times New Roman" w:hAnsi="Times New Roman" w:cs="Times New Roman"/>
          <w:sz w:val="24"/>
          <w:szCs w:val="24"/>
        </w:rPr>
        <w:t>числе</w:t>
      </w:r>
      <w:proofErr w:type="gramEnd"/>
      <w:r w:rsidRPr="00487EE7">
        <w:rPr>
          <w:rFonts w:ascii="Times New Roman" w:hAnsi="Times New Roman" w:cs="Times New Roman"/>
          <w:sz w:val="24"/>
          <w:szCs w:val="24"/>
        </w:rPr>
        <w:t xml:space="preserve">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6C38CD" w:rsidRPr="00487EE7" w:rsidRDefault="006C38CD" w:rsidP="006C38CD">
      <w:pPr>
        <w:numPr>
          <w:ilvl w:val="0"/>
          <w:numId w:val="1"/>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в силу других причин по вине работников, осуществляющих охрану объектов.</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lastRenderedPageBreak/>
        <w:t xml:space="preserve">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w:t>
      </w:r>
      <w:proofErr w:type="gramStart"/>
      <w:r w:rsidRPr="00487EE7">
        <w:rPr>
          <w:rFonts w:ascii="Times New Roman" w:hAnsi="Times New Roman" w:cs="Times New Roman"/>
          <w:sz w:val="24"/>
          <w:szCs w:val="24"/>
        </w:rPr>
        <w:t>других</w:t>
      </w:r>
      <w:proofErr w:type="gramEnd"/>
      <w:r w:rsidRPr="00487EE7">
        <w:rPr>
          <w:rFonts w:ascii="Times New Roman" w:hAnsi="Times New Roman" w:cs="Times New Roman"/>
          <w:sz w:val="24"/>
          <w:szCs w:val="24"/>
        </w:rPr>
        <w:t xml:space="preserve"> не терпящих отлагательства случаях инвентаризация начинается немедленно по прибытии уполномоченных представителей Сторон на место происшествия.</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w:t>
      </w:r>
      <w:proofErr w:type="gramEnd"/>
      <w:r w:rsidRPr="00487EE7">
        <w:rPr>
          <w:rFonts w:ascii="Times New Roman" w:hAnsi="Times New Roman" w:cs="Times New Roman"/>
          <w:sz w:val="24"/>
          <w:szCs w:val="24"/>
        </w:rPr>
        <w:t xml:space="preserve">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Исполнитель не несёт ответственности:</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w:t>
      </w:r>
      <w:proofErr w:type="gramStart"/>
      <w:r w:rsidRPr="00487EE7">
        <w:rPr>
          <w:rFonts w:ascii="Times New Roman" w:hAnsi="Times New Roman" w:cs="Times New Roman"/>
          <w:sz w:val="24"/>
          <w:szCs w:val="24"/>
        </w:rPr>
        <w:t>не сообщением</w:t>
      </w:r>
      <w:proofErr w:type="gramEnd"/>
      <w:r w:rsidRPr="00487EE7">
        <w:rPr>
          <w:rFonts w:ascii="Times New Roman" w:hAnsi="Times New Roman" w:cs="Times New Roman"/>
          <w:sz w:val="24"/>
          <w:szCs w:val="24"/>
        </w:rPr>
        <w:t xml:space="preserve"> Исполнителю об обнаружившейся неисправности технических средств, обеспечивающих охрану объекта;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sz w:val="24"/>
          <w:szCs w:val="24"/>
        </w:rPr>
        <w:t>за ущерб, причинённый Заказчику в неохраняемое время согласно Табелю поста;</w:t>
      </w:r>
    </w:p>
    <w:p w:rsidR="006C38CD" w:rsidRPr="00487EE7" w:rsidRDefault="006C38CD" w:rsidP="006C38CD">
      <w:pPr>
        <w:numPr>
          <w:ilvl w:val="0"/>
          <w:numId w:val="2"/>
        </w:numPr>
        <w:tabs>
          <w:tab w:val="clear" w:pos="360"/>
          <w:tab w:val="num" w:pos="0"/>
          <w:tab w:val="num" w:pos="142"/>
          <w:tab w:val="num" w:pos="540"/>
          <w:tab w:val="num" w:pos="1211"/>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bCs/>
          <w:sz w:val="24"/>
          <w:szCs w:val="24"/>
        </w:rPr>
        <w:t>за оставленное в охраняемом помещении личное имущество работников Заказчика;</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имущественный ущерб, причиненный конструктивным элементам объекта Заказчика (элементам </w:t>
      </w:r>
      <w:proofErr w:type="gramStart"/>
      <w:r w:rsidRPr="00487EE7">
        <w:rPr>
          <w:rFonts w:ascii="Times New Roman" w:hAnsi="Times New Roman" w:cs="Times New Roman"/>
          <w:snapToGrid w:val="0"/>
          <w:sz w:val="24"/>
          <w:szCs w:val="24"/>
        </w:rPr>
        <w:t>технической</w:t>
      </w:r>
      <w:proofErr w:type="gramEnd"/>
      <w:r w:rsidRPr="00487EE7">
        <w:rPr>
          <w:rFonts w:ascii="Times New Roman" w:hAnsi="Times New Roman" w:cs="Times New Roman"/>
          <w:snapToGrid w:val="0"/>
          <w:sz w:val="24"/>
          <w:szCs w:val="24"/>
        </w:rPr>
        <w:t xml:space="preserve">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 стенам, дверям, окнам, решеткам, замкам, запорам и т.п., в том числе за хулиганские действия третьих лиц;</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6C38CD" w:rsidRPr="00487EE7" w:rsidRDefault="006C38CD" w:rsidP="006C38CD">
      <w:pPr>
        <w:numPr>
          <w:ilvl w:val="0"/>
          <w:numId w:val="2"/>
        </w:numPr>
        <w:tabs>
          <w:tab w:val="clear" w:pos="360"/>
          <w:tab w:val="num" w:pos="0"/>
          <w:tab w:val="num" w:pos="142"/>
          <w:tab w:val="num" w:pos="1211"/>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кражу товарно-материальных ценностей при невыполнении Заказчиком требований по технической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xml:space="preserve"> и оснащенности объекта средствами сигнализации.</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w:t>
      </w:r>
      <w:proofErr w:type="gramStart"/>
      <w:r w:rsidRPr="00487EE7">
        <w:rPr>
          <w:rFonts w:ascii="Times New Roman" w:hAnsi="Times New Roman" w:cs="Times New Roman"/>
          <w:sz w:val="24"/>
          <w:szCs w:val="24"/>
        </w:rPr>
        <w:t>рб вкл</w:t>
      </w:r>
      <w:proofErr w:type="gramEnd"/>
      <w:r w:rsidRPr="00487EE7">
        <w:rPr>
          <w:rFonts w:ascii="Times New Roman" w:hAnsi="Times New Roman" w:cs="Times New Roman"/>
          <w:sz w:val="24"/>
          <w:szCs w:val="24"/>
        </w:rPr>
        <w:t>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w:t>
      </w:r>
    </w:p>
    <w:p w:rsidR="006C38CD" w:rsidRPr="00487EE7" w:rsidRDefault="006C38CD" w:rsidP="006C38CD">
      <w:pPr>
        <w:spacing w:after="0" w:line="240" w:lineRule="auto"/>
        <w:ind w:right="-6" w:firstLine="539"/>
        <w:jc w:val="both"/>
        <w:rPr>
          <w:rFonts w:ascii="Times New Roman" w:hAnsi="Times New Roman" w:cs="Times New Roman"/>
          <w:sz w:val="24"/>
          <w:szCs w:val="24"/>
        </w:rPr>
      </w:pPr>
      <w:proofErr w:type="gramStart"/>
      <w:r w:rsidRPr="00487EE7">
        <w:rPr>
          <w:rFonts w:ascii="Times New Roman" w:hAnsi="Times New Roman" w:cs="Times New Roman"/>
          <w:sz w:val="24"/>
          <w:szCs w:val="24"/>
        </w:rPr>
        <w:t xml:space="preserve">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w:t>
      </w:r>
      <w:r w:rsidRPr="00487EE7">
        <w:rPr>
          <w:rFonts w:ascii="Times New Roman" w:hAnsi="Times New Roman" w:cs="Times New Roman"/>
          <w:sz w:val="24"/>
          <w:szCs w:val="24"/>
        </w:rPr>
        <w:lastRenderedPageBreak/>
        <w:t xml:space="preserve">взыскиваются Заказчиком с непосредственных </w:t>
      </w:r>
      <w:proofErr w:type="spellStart"/>
      <w:r w:rsidRPr="00487EE7">
        <w:rPr>
          <w:rFonts w:ascii="Times New Roman" w:hAnsi="Times New Roman" w:cs="Times New Roman"/>
          <w:sz w:val="24"/>
          <w:szCs w:val="24"/>
        </w:rPr>
        <w:t>причинителей</w:t>
      </w:r>
      <w:proofErr w:type="spellEnd"/>
      <w:r w:rsidRPr="00487EE7">
        <w:rPr>
          <w:rFonts w:ascii="Times New Roman" w:hAnsi="Times New Roman" w:cs="Times New Roman"/>
          <w:sz w:val="24"/>
          <w:szCs w:val="24"/>
        </w:rPr>
        <w:t xml:space="preserve"> ущерба в порядке, предусмотренном действующим законодательством.</w:t>
      </w:r>
      <w:proofErr w:type="gramEnd"/>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6C38CD" w:rsidRPr="00487EE7" w:rsidRDefault="006C38CD" w:rsidP="006C38CD">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6C38CD" w:rsidRPr="00487EE7" w:rsidRDefault="006C38CD" w:rsidP="006C38CD">
      <w:pPr>
        <w:spacing w:after="0" w:line="240" w:lineRule="auto"/>
        <w:ind w:right="-6" w:firstLine="540"/>
        <w:jc w:val="both"/>
        <w:rPr>
          <w:rFonts w:ascii="Times New Roman" w:hAnsi="Times New Roman" w:cs="Times New Roman"/>
          <w:b/>
          <w:bCs/>
          <w:sz w:val="24"/>
          <w:szCs w:val="24"/>
        </w:rPr>
      </w:pPr>
      <w:r w:rsidRPr="00487EE7">
        <w:rPr>
          <w:rFonts w:ascii="Times New Roman" w:hAnsi="Times New Roman" w:cs="Times New Roman"/>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C42370" w:rsidRDefault="00C42370"/>
    <w:sectPr w:rsidR="00C42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608A0"/>
    <w:multiLevelType w:val="multilevel"/>
    <w:tmpl w:val="BD0C2A5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633" w:hanging="360"/>
      </w:pPr>
      <w:rPr>
        <w:rFonts w:hint="default"/>
        <w:i w:val="0"/>
      </w:rPr>
    </w:lvl>
    <w:lvl w:ilvl="2">
      <w:start w:val="1"/>
      <w:numFmt w:val="decimal"/>
      <w:isLgl/>
      <w:lvlText w:val="%1.%2.%3."/>
      <w:lvlJc w:val="left"/>
      <w:pPr>
        <w:ind w:left="3266" w:hanging="720"/>
      </w:pPr>
      <w:rPr>
        <w:rFonts w:hint="default"/>
        <w:i w:val="0"/>
      </w:rPr>
    </w:lvl>
    <w:lvl w:ilvl="3">
      <w:start w:val="1"/>
      <w:numFmt w:val="decimal"/>
      <w:isLgl/>
      <w:lvlText w:val="%1.%2.%3.%4."/>
      <w:lvlJc w:val="left"/>
      <w:pPr>
        <w:ind w:left="4539" w:hanging="720"/>
      </w:pPr>
      <w:rPr>
        <w:rFonts w:hint="default"/>
        <w:i w:val="0"/>
      </w:rPr>
    </w:lvl>
    <w:lvl w:ilvl="4">
      <w:start w:val="1"/>
      <w:numFmt w:val="decimal"/>
      <w:isLgl/>
      <w:lvlText w:val="%1.%2.%3.%4.%5."/>
      <w:lvlJc w:val="left"/>
      <w:pPr>
        <w:ind w:left="5812" w:hanging="720"/>
      </w:pPr>
      <w:rPr>
        <w:rFonts w:hint="default"/>
        <w:i w:val="0"/>
      </w:rPr>
    </w:lvl>
    <w:lvl w:ilvl="5">
      <w:start w:val="1"/>
      <w:numFmt w:val="decimal"/>
      <w:isLgl/>
      <w:lvlText w:val="%1.%2.%3.%4.%5.%6."/>
      <w:lvlJc w:val="left"/>
      <w:pPr>
        <w:ind w:left="7445" w:hanging="1080"/>
      </w:pPr>
      <w:rPr>
        <w:rFonts w:hint="default"/>
        <w:i w:val="0"/>
      </w:rPr>
    </w:lvl>
    <w:lvl w:ilvl="6">
      <w:start w:val="1"/>
      <w:numFmt w:val="decimal"/>
      <w:isLgl/>
      <w:lvlText w:val="%1.%2.%3.%4.%5.%6.%7."/>
      <w:lvlJc w:val="left"/>
      <w:pPr>
        <w:ind w:left="8718" w:hanging="1080"/>
      </w:pPr>
      <w:rPr>
        <w:rFonts w:hint="default"/>
        <w:i w:val="0"/>
      </w:rPr>
    </w:lvl>
    <w:lvl w:ilvl="7">
      <w:start w:val="1"/>
      <w:numFmt w:val="decimal"/>
      <w:isLgl/>
      <w:lvlText w:val="%1.%2.%3.%4.%5.%6.%7.%8."/>
      <w:lvlJc w:val="left"/>
      <w:pPr>
        <w:ind w:left="9991" w:hanging="1080"/>
      </w:pPr>
      <w:rPr>
        <w:rFonts w:hint="default"/>
        <w:i w:val="0"/>
      </w:rPr>
    </w:lvl>
    <w:lvl w:ilvl="8">
      <w:start w:val="1"/>
      <w:numFmt w:val="decimal"/>
      <w:isLgl/>
      <w:lvlText w:val="%1.%2.%3.%4.%5.%6.%7.%8.%9."/>
      <w:lvlJc w:val="left"/>
      <w:pPr>
        <w:ind w:left="11624" w:hanging="1440"/>
      </w:pPr>
      <w:rPr>
        <w:rFonts w:hint="default"/>
        <w:i w:val="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CD"/>
    <w:rsid w:val="000C6556"/>
    <w:rsid w:val="006C38CD"/>
    <w:rsid w:val="00C4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2092</Words>
  <Characters>11928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2</cp:revision>
  <dcterms:created xsi:type="dcterms:W3CDTF">2019-12-13T07:36:00Z</dcterms:created>
  <dcterms:modified xsi:type="dcterms:W3CDTF">2021-11-25T11:51:00Z</dcterms:modified>
</cp:coreProperties>
</file>