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E4F6A" w14:textId="77777777" w:rsidR="00000000" w:rsidRDefault="009A4DCD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32312971187-01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362662)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5128E31D" w14:textId="77777777">
        <w:trPr>
          <w:divId w:val="2146894556"/>
          <w:tblCellSpacing w:w="15" w:type="dxa"/>
        </w:trPr>
        <w:tc>
          <w:tcPr>
            <w:tcW w:w="500" w:type="pct"/>
            <w:vAlign w:val="center"/>
            <w:hideMark/>
          </w:tcPr>
          <w:p w14:paraId="5CB97078" w14:textId="77777777" w:rsidR="00000000" w:rsidRDefault="009A4DCD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11C9910" w14:textId="77777777" w:rsidR="00000000" w:rsidRDefault="009A4DCD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27.11.2023</w:t>
            </w:r>
          </w:p>
        </w:tc>
      </w:tr>
    </w:tbl>
    <w:p w14:paraId="289DA362" w14:textId="77777777" w:rsidR="00000000" w:rsidRDefault="009A4DCD">
      <w:pPr>
        <w:spacing w:after="240"/>
        <w:divId w:val="50451465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32312971187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27.11.2023 15:00 (+03:0</w:t>
      </w:r>
      <w:r>
        <w:rPr>
          <w:rFonts w:eastAsia="Times New Roman"/>
          <w:sz w:val="20"/>
          <w:szCs w:val="20"/>
        </w:rPr>
        <w:t xml:space="preserve">0)\Местное: 27.11.2023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20.11.2023 09:00 (+03:00)\Местное: 20.11.2023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27.11.2023 09:00 (+03:00)\Местное: 27.11.2023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Поставка насосов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265 800,00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6</w:t>
      </w:r>
      <w:r>
        <w:rPr>
          <w:rFonts w:eastAsia="Times New Roman"/>
          <w:sz w:val="20"/>
          <w:szCs w:val="20"/>
        </w:rPr>
        <w:br/>
        <w:t>10.1. Количество рассмотренных заявок: 6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327"/>
        <w:gridCol w:w="1339"/>
        <w:gridCol w:w="1339"/>
        <w:gridCol w:w="1339"/>
        <w:gridCol w:w="1339"/>
        <w:gridCol w:w="1337"/>
      </w:tblGrid>
      <w:tr w:rsidR="00000000" w14:paraId="68E5F245" w14:textId="77777777" w:rsidTr="00CD2DBB">
        <w:trPr>
          <w:divId w:val="504514654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291A3E5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4951FE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FDB7A41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1EDE88F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EFF5A5E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53A8644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13DBF6F" w14:textId="77777777" w:rsidR="00000000" w:rsidRDefault="009A4DC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6129CE21" w14:textId="77777777" w:rsidTr="00CD2DBB">
        <w:trPr>
          <w:divId w:val="50451465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8C1F1A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9200B7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069428"/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"Э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НЕРГИЯ"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300041, ОБЛАСТЬ ТУЛЬСКАЯ, Г. ТУЛА, УЛ. ДЕМОНСТРАЦИИ, Д. 2, КВ. 62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7106055771 </w:t>
            </w:r>
            <w:bookmarkEnd w:id="0"/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321EE9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23.11.2023 11:25:36 (+03:00)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88D7C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B8BAC4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222 000,00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E1E08C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70318D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03B7835B" w14:textId="77777777" w:rsidTr="00CD2DBB">
        <w:trPr>
          <w:divId w:val="50451465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5B503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8DF294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ПРОИЗВОДСТВЕННАЯ КОМПАНИЯ "АЛТАЙГИДРОМАШ"»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656058, Алтайский край,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ГОРОД БАРНАУЛ, Г БАРНАУЛ, УЛ БАЛТИЙСКАЯ, Д. 42А, КВ. 111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2222902677 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00457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24.11.2023 07:01:01 (+03:00)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D338B9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33F71B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226 000,00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BC836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5C8DC5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09E9F803" w14:textId="77777777" w:rsidTr="00CD2DBB">
        <w:trPr>
          <w:divId w:val="50451465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36E3CB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DC340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НОСТЬЮ "ТЕХНОАЛЬЯНС" 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C86CA8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23.11.2023 13:16:25 (+03:00)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D2CFE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3DC73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243 870,00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1CE8E5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1F46BF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 w14:paraId="12049D19" w14:textId="77777777" w:rsidTr="00CD2DBB">
        <w:trPr>
          <w:divId w:val="50451465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DC50C5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392EB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"ПРАКТИК-ЦЕНТР" 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F83D3A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23.11.2023 14:19:35 (+03:00)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51BDA7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E57293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254 330,00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97979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65EB66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00000" w14:paraId="7FD0860D" w14:textId="77777777" w:rsidTr="00CD2DBB">
        <w:trPr>
          <w:divId w:val="50451465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0B70EB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F7C0FD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"ГИДРОМАШ-КРАСНОДАР" 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366AE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24.11.2023 15:36:41 (+03:00)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6E09A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93410B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256 134,00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33FAE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EB347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000000" w14:paraId="136CA6C5" w14:textId="77777777" w:rsidTr="00CD2DBB">
        <w:trPr>
          <w:divId w:val="50451465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3AA10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02610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"ЛОНГРИ" 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11368F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24.11.2023 12:47:30 (+03:00)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70ACD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16482A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265 800,00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DB7077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764CC9" w14:textId="77777777" w:rsidR="00000000" w:rsidRDefault="009A4DC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60E9CDDC" w14:textId="3D10D001" w:rsidR="00CD2DBB" w:rsidRPr="00CB15F8" w:rsidRDefault="00CD2DBB" w:rsidP="00CD2DBB">
      <w:pPr>
        <w:spacing w:before="75" w:after="75"/>
        <w:jc w:val="both"/>
        <w:rPr>
          <w:rFonts w:eastAsia="Times New Roman"/>
          <w:color w:val="000000"/>
        </w:rPr>
      </w:pPr>
      <w:r>
        <w:rPr>
          <w:rFonts w:eastAsia="Times New Roman"/>
        </w:rPr>
        <w:t>14.Комиссия приняла решение о заключение договора , согласно з</w:t>
      </w:r>
      <w:r w:rsidRPr="006847F0">
        <w:rPr>
          <w:rFonts w:eastAsia="Times New Roman"/>
        </w:rPr>
        <w:t>апрос</w:t>
      </w:r>
      <w:r>
        <w:rPr>
          <w:rFonts w:eastAsia="Times New Roman"/>
        </w:rPr>
        <w:t>а</w:t>
      </w:r>
      <w:r w:rsidRPr="006847F0">
        <w:rPr>
          <w:rFonts w:eastAsia="Times New Roman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>
        <w:rPr>
          <w:rFonts w:eastAsia="Times New Roman"/>
          <w:color w:val="000000"/>
          <w:sz w:val="20"/>
          <w:szCs w:val="20"/>
        </w:rPr>
        <w:t xml:space="preserve"> ОБЩЕСТВО С ОГРАНИЧЕННОЙ ОТВЕТСТВЕННОСТЬЮ "ЭНЕРГИЯ" </w:t>
      </w:r>
      <w:r>
        <w:rPr>
          <w:rFonts w:eastAsia="Times New Roman"/>
          <w:color w:val="000000"/>
          <w:sz w:val="20"/>
          <w:szCs w:val="20"/>
        </w:rPr>
        <w:br/>
        <w:t xml:space="preserve">300041, ОБЛАСТЬ ТУЛЬСКАЯ, Г. ТУЛА, УЛ. ДЕМОНСТРАЦИИ, Д. 2, КВ. 62 </w:t>
      </w:r>
      <w:r>
        <w:rPr>
          <w:rFonts w:eastAsia="Times New Roman"/>
          <w:color w:val="000000"/>
          <w:sz w:val="20"/>
          <w:szCs w:val="20"/>
        </w:rPr>
        <w:br/>
        <w:t xml:space="preserve">ИНН: 7106055771 </w:t>
      </w:r>
      <w:r>
        <w:rPr>
          <w:rFonts w:eastAsia="Times New Roman"/>
        </w:rPr>
        <w:t xml:space="preserve"> </w:t>
      </w:r>
      <w:r w:rsidRPr="00CB15F8">
        <w:rPr>
          <w:rFonts w:eastAsia="Times New Roman"/>
          <w:color w:val="000000"/>
        </w:rPr>
        <w:t>, предложившим следующие условия исполнения договор</w:t>
      </w:r>
      <w:r>
        <w:rPr>
          <w:rFonts w:eastAsia="Times New Roman"/>
          <w:color w:val="000000"/>
        </w:rPr>
        <w:t>а, согласно технического задания</w:t>
      </w:r>
      <w:r w:rsidRPr="00CB15F8">
        <w:rPr>
          <w:rFonts w:eastAsia="Times New Roman"/>
          <w:color w:val="000000"/>
        </w:rPr>
        <w:t>:</w:t>
      </w:r>
    </w:p>
    <w:p w14:paraId="048B4C90" w14:textId="48148F9B" w:rsidR="00CD2DBB" w:rsidRPr="00CB15F8" w:rsidRDefault="00CD2DBB" w:rsidP="00CD2DBB">
      <w:pPr>
        <w:jc w:val="both"/>
        <w:rPr>
          <w:rFonts w:eastAsia="Times New Roman"/>
        </w:rPr>
      </w:pPr>
      <w:r w:rsidRPr="00CB15F8">
        <w:rPr>
          <w:rFonts w:eastAsia="Times New Roman"/>
          <w:color w:val="000000"/>
        </w:rPr>
        <w:t>Цена договора :</w:t>
      </w:r>
      <w:r>
        <w:rPr>
          <w:rFonts w:eastAsia="Times New Roman"/>
          <w:color w:val="000000"/>
        </w:rPr>
        <w:t>222000</w:t>
      </w:r>
      <w:r w:rsidRPr="00CB15F8">
        <w:rPr>
          <w:rFonts w:eastAsia="Times New Roman"/>
          <w:color w:val="000000"/>
        </w:rPr>
        <w:t xml:space="preserve"> Рублей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00 </w:t>
      </w:r>
      <w:proofErr w:type="gramStart"/>
      <w:r>
        <w:rPr>
          <w:rFonts w:eastAsia="Times New Roman"/>
          <w:color w:val="000000"/>
        </w:rPr>
        <w:t xml:space="preserve">коп </w:t>
      </w:r>
      <w:r w:rsidRPr="00CB15F8">
        <w:rPr>
          <w:rFonts w:eastAsia="Times New Roman"/>
          <w:color w:val="000000"/>
        </w:rPr>
        <w:t xml:space="preserve"> (</w:t>
      </w:r>
      <w:proofErr w:type="gramEnd"/>
      <w:r>
        <w:rPr>
          <w:rFonts w:eastAsia="Times New Roman"/>
          <w:color w:val="000000"/>
        </w:rPr>
        <w:t xml:space="preserve">в т.ч </w:t>
      </w:r>
      <w:r>
        <w:rPr>
          <w:rFonts w:eastAsia="Times New Roman"/>
          <w:color w:val="000000"/>
        </w:rPr>
        <w:t>НДС</w:t>
      </w:r>
      <w:r w:rsidRPr="00CB15F8">
        <w:rPr>
          <w:rFonts w:eastAsia="Times New Roman"/>
          <w:color w:val="000000"/>
        </w:rPr>
        <w:t xml:space="preserve"> 20%)</w:t>
      </w:r>
      <w:r>
        <w:rPr>
          <w:rFonts w:eastAsia="Times New Roman"/>
          <w:color w:val="000000"/>
        </w:rPr>
        <w:t>.</w:t>
      </w:r>
    </w:p>
    <w:p w14:paraId="6F04E968" w14:textId="77777777" w:rsidR="00CD2DBB" w:rsidRDefault="00CD2DBB" w:rsidP="00CD2DBB">
      <w:pPr>
        <w:jc w:val="both"/>
        <w:rPr>
          <w:rFonts w:eastAsia="Times New Roman"/>
        </w:rPr>
      </w:pPr>
      <w:r>
        <w:rPr>
          <w:rFonts w:eastAsia="Times New Roman"/>
        </w:rPr>
        <w:t xml:space="preserve">15.Настоящий протокол составлен в 1 экземпляре и подлежит размещению в единой информационной системе </w:t>
      </w:r>
      <w:r w:rsidRPr="00482682">
        <w:rPr>
          <w:rFonts w:eastAsia="Times New Roman"/>
        </w:rPr>
        <w:t>(</w:t>
      </w:r>
      <w:hyperlink r:id="rId4" w:history="1">
        <w:r w:rsidRPr="00F252FC">
          <w:rPr>
            <w:rStyle w:val="a4"/>
            <w:rFonts w:eastAsia="Times New Roman"/>
            <w:lang w:val="en-US"/>
          </w:rPr>
          <w:t>www</w:t>
        </w:r>
        <w:r w:rsidRPr="00F252FC">
          <w:rPr>
            <w:rStyle w:val="a4"/>
            <w:rFonts w:eastAsia="Times New Roman"/>
          </w:rPr>
          <w:t>.zakupki.gov.ru</w:t>
        </w:r>
      </w:hyperlink>
      <w:r>
        <w:rPr>
          <w:rFonts w:eastAsia="Times New Roman"/>
        </w:rPr>
        <w:t xml:space="preserve">) и на ЭП </w:t>
      </w:r>
      <w:r w:rsidRPr="00482682">
        <w:rPr>
          <w:rFonts w:eastAsia="Times New Roman"/>
        </w:rPr>
        <w:t>223etp.zakazrf.ru</w:t>
      </w:r>
      <w:r>
        <w:rPr>
          <w:rFonts w:eastAsia="Times New Roman"/>
        </w:rPr>
        <w:t>.</w:t>
      </w:r>
    </w:p>
    <w:p w14:paraId="2A7B245B" w14:textId="77777777" w:rsidR="00CD2DBB" w:rsidRDefault="00CD2DBB" w:rsidP="00CD2DBB">
      <w:pPr>
        <w:rPr>
          <w:rFonts w:eastAsia="Times New Roman"/>
        </w:rPr>
      </w:pPr>
    </w:p>
    <w:p w14:paraId="512E8E59" w14:textId="77777777" w:rsidR="00CD2DBB" w:rsidRPr="00835546" w:rsidRDefault="00CD2DBB" w:rsidP="00CD2DBB">
      <w:pPr>
        <w:rPr>
          <w:rFonts w:eastAsia="Times New Roman"/>
        </w:rPr>
      </w:pPr>
      <w:r>
        <w:rPr>
          <w:rFonts w:eastAsia="Times New Roman"/>
        </w:rPr>
        <w:t>10.Подписи</w:t>
      </w:r>
      <w:r w:rsidRPr="00835546">
        <w:rPr>
          <w:rFonts w:eastAsia="Times New Roman"/>
        </w:rPr>
        <w:t>:</w:t>
      </w:r>
    </w:p>
    <w:p w14:paraId="0217DDA1" w14:textId="77777777" w:rsidR="00CD2DBB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>Маликова Л.Ф.</w:t>
      </w:r>
    </w:p>
    <w:p w14:paraId="689E0F2D" w14:textId="77777777" w:rsidR="00CD2DBB" w:rsidRPr="00482682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ab/>
      </w:r>
      <w:r w:rsidRPr="00482682">
        <w:rPr>
          <w:rFonts w:eastAsia="Times New Roman"/>
        </w:rPr>
        <w:tab/>
        <w:t xml:space="preserve"> </w:t>
      </w:r>
    </w:p>
    <w:p w14:paraId="12B91934" w14:textId="77777777" w:rsidR="00CD2DBB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>Кулаков Г.И.</w:t>
      </w:r>
      <w:r w:rsidRPr="00482682">
        <w:rPr>
          <w:rFonts w:eastAsia="Times New Roman"/>
        </w:rPr>
        <w:tab/>
      </w:r>
    </w:p>
    <w:p w14:paraId="6208A0ED" w14:textId="77777777" w:rsidR="00CD2DBB" w:rsidRPr="00482682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ab/>
        <w:t xml:space="preserve"> </w:t>
      </w:r>
    </w:p>
    <w:p w14:paraId="0012976B" w14:textId="77777777" w:rsidR="00CD2DBB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>Атаманчук О.М.</w:t>
      </w:r>
    </w:p>
    <w:p w14:paraId="644785E3" w14:textId="77777777" w:rsidR="00CD2DBB" w:rsidRPr="00482682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ab/>
      </w:r>
      <w:r w:rsidRPr="00482682">
        <w:rPr>
          <w:rFonts w:eastAsia="Times New Roman"/>
        </w:rPr>
        <w:tab/>
        <w:t xml:space="preserve"> </w:t>
      </w:r>
    </w:p>
    <w:p w14:paraId="26E84124" w14:textId="77777777" w:rsidR="00CD2DBB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>Никитина Л.Н.</w:t>
      </w:r>
    </w:p>
    <w:p w14:paraId="3717C3DE" w14:textId="77777777" w:rsidR="00CD2DBB" w:rsidRPr="00482682" w:rsidRDefault="00CD2DBB" w:rsidP="00CD2DBB">
      <w:pPr>
        <w:rPr>
          <w:rFonts w:eastAsia="Times New Roman"/>
        </w:rPr>
      </w:pPr>
      <w:r w:rsidRPr="00482682">
        <w:rPr>
          <w:rFonts w:eastAsia="Times New Roman"/>
        </w:rPr>
        <w:tab/>
      </w:r>
      <w:r w:rsidRPr="00482682">
        <w:rPr>
          <w:rFonts w:eastAsia="Times New Roman"/>
        </w:rPr>
        <w:tab/>
        <w:t xml:space="preserve"> </w:t>
      </w:r>
    </w:p>
    <w:p w14:paraId="5F7C591B" w14:textId="40916FFC" w:rsidR="00CD2DBB" w:rsidRDefault="00B30275" w:rsidP="00CD2DBB">
      <w:pPr>
        <w:rPr>
          <w:rFonts w:eastAsia="Times New Roman"/>
        </w:rPr>
      </w:pPr>
      <w:bookmarkStart w:id="1" w:name="_GoBack"/>
      <w:bookmarkEnd w:id="1"/>
      <w:proofErr w:type="spellStart"/>
      <w:r>
        <w:rPr>
          <w:rFonts w:eastAsia="Times New Roman"/>
        </w:rPr>
        <w:t>Гильмиталипов</w:t>
      </w:r>
      <w:proofErr w:type="spellEnd"/>
      <w:r>
        <w:rPr>
          <w:rFonts w:eastAsia="Times New Roman"/>
        </w:rPr>
        <w:t xml:space="preserve"> И.Н.</w:t>
      </w:r>
    </w:p>
    <w:p w14:paraId="2681E8F8" w14:textId="77777777" w:rsidR="00B30275" w:rsidRDefault="00B30275" w:rsidP="00CD2DBB">
      <w:pPr>
        <w:rPr>
          <w:rFonts w:eastAsia="Times New Roman"/>
        </w:rPr>
      </w:pPr>
    </w:p>
    <w:p w14:paraId="40733C99" w14:textId="77777777" w:rsidR="00CD2DBB" w:rsidRPr="00835546" w:rsidRDefault="00CD2DBB" w:rsidP="00CD2DBB">
      <w:pPr>
        <w:rPr>
          <w:rFonts w:eastAsia="Times New Roman"/>
        </w:rPr>
      </w:pPr>
      <w:r>
        <w:rPr>
          <w:rFonts w:eastAsia="Times New Roman"/>
        </w:rPr>
        <w:t>Заказчик</w:t>
      </w:r>
      <w:r w:rsidRPr="00835546">
        <w:rPr>
          <w:rFonts w:eastAsia="Times New Roman"/>
        </w:rPr>
        <w:t>:</w:t>
      </w:r>
    </w:p>
    <w:p w14:paraId="1FE8809E" w14:textId="77777777" w:rsidR="00CD2DBB" w:rsidRDefault="00CD2DBB" w:rsidP="00CD2DBB">
      <w:pPr>
        <w:rPr>
          <w:rFonts w:eastAsia="Times New Roman"/>
        </w:rPr>
      </w:pPr>
      <w:r>
        <w:rPr>
          <w:rFonts w:eastAsia="Times New Roman"/>
        </w:rPr>
        <w:t>Исполнительный директор</w:t>
      </w:r>
    </w:p>
    <w:p w14:paraId="359AE85E" w14:textId="77777777" w:rsidR="00CD2DBB" w:rsidRDefault="00CD2DBB" w:rsidP="00CD2DBB">
      <w:pPr>
        <w:rPr>
          <w:rFonts w:eastAsia="Times New Roman"/>
        </w:rPr>
      </w:pPr>
      <w:r>
        <w:rPr>
          <w:rFonts w:eastAsia="Times New Roman"/>
        </w:rPr>
        <w:t>Главный инженер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А.В.Кисмяков</w:t>
      </w:r>
      <w:proofErr w:type="spellEnd"/>
    </w:p>
    <w:p w14:paraId="4A468EAF" w14:textId="00F2896A" w:rsidR="009A4DCD" w:rsidRDefault="009A4DCD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0FDCB57B"/>
      </w:r>
    </w:p>
    <w:sectPr w:rsidR="009A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BB"/>
    <w:rsid w:val="009A4DCD"/>
    <w:rsid w:val="00B30275"/>
    <w:rsid w:val="00C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76B80"/>
  <w15:chartTrackingRefBased/>
  <w15:docId w15:val="{C17FE9F6-A29C-497F-9C43-18A2F74B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CD2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32312971187-01 (вх.№ 362662)</dc:title>
  <dc:subject/>
  <dc:creator>Лариса Никитина</dc:creator>
  <cp:keywords/>
  <dc:description/>
  <cp:lastModifiedBy>Лариса Никитина</cp:lastModifiedBy>
  <cp:revision>2</cp:revision>
  <cp:lastPrinted>2023-11-28T10:13:00Z</cp:lastPrinted>
  <dcterms:created xsi:type="dcterms:W3CDTF">2023-11-28T10:13:00Z</dcterms:created>
  <dcterms:modified xsi:type="dcterms:W3CDTF">2023-11-28T10:13:00Z</dcterms:modified>
</cp:coreProperties>
</file>