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CD7C4F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1.2. Поставщик гарантирует, что Товар на момент его передачи Покупателю принадлежит Поставщику на праве собственности и </w:t>
      </w:r>
      <w:proofErr w:type="gramStart"/>
      <w:r w:rsidRPr="00A855C3">
        <w:rPr>
          <w:sz w:val="24"/>
          <w:szCs w:val="24"/>
        </w:rPr>
        <w:t>свободен</w:t>
      </w:r>
      <w:proofErr w:type="gramEnd"/>
      <w:r w:rsidRPr="00A855C3">
        <w:rPr>
          <w:sz w:val="24"/>
          <w:szCs w:val="24"/>
        </w:rPr>
        <w:t xml:space="preserve">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933B85">
        <w:rPr>
          <w:sz w:val="24"/>
          <w:szCs w:val="24"/>
        </w:rPr>
        <w:t xml:space="preserve">момента подписания и </w:t>
      </w:r>
      <w:r w:rsidRPr="00A855C3">
        <w:rPr>
          <w:sz w:val="24"/>
          <w:szCs w:val="24"/>
        </w:rPr>
        <w:t xml:space="preserve">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1"/>
        <w:gridCol w:w="3472"/>
        <w:gridCol w:w="1631"/>
        <w:gridCol w:w="972"/>
        <w:gridCol w:w="1013"/>
        <w:gridCol w:w="1305"/>
        <w:gridCol w:w="1366"/>
      </w:tblGrid>
      <w:tr w:rsidR="00933B85" w:rsidRPr="00AE37EF" w:rsidTr="000F04F4">
        <w:tc>
          <w:tcPr>
            <w:tcW w:w="477" w:type="dxa"/>
            <w:gridSpan w:val="2"/>
            <w:shd w:val="clear" w:color="auto" w:fill="auto"/>
          </w:tcPr>
          <w:p w:rsidR="00933B85" w:rsidRPr="00AE37EF" w:rsidRDefault="00933B85" w:rsidP="000F04F4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33B85" w:rsidRPr="00AE37EF" w:rsidRDefault="00933B85" w:rsidP="000F04F4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33B85" w:rsidRPr="00AE37EF" w:rsidRDefault="00933B85" w:rsidP="000F04F4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33B85" w:rsidRPr="00AE37EF" w:rsidRDefault="00933B85" w:rsidP="000F04F4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5" w:type="dxa"/>
          </w:tcPr>
          <w:p w:rsidR="00933B85" w:rsidRPr="00AE37EF" w:rsidRDefault="00933B85" w:rsidP="000F04F4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366" w:type="dxa"/>
          </w:tcPr>
          <w:p w:rsidR="00933B85" w:rsidRPr="00AE37EF" w:rsidRDefault="00933B85" w:rsidP="000F04F4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33B85" w:rsidRPr="00AE37EF" w:rsidTr="000F04F4">
        <w:tc>
          <w:tcPr>
            <w:tcW w:w="477" w:type="dxa"/>
            <w:gridSpan w:val="2"/>
            <w:shd w:val="clear" w:color="auto" w:fill="auto"/>
          </w:tcPr>
          <w:p w:rsidR="00933B85" w:rsidRPr="00AE37EF" w:rsidRDefault="00933B85" w:rsidP="000F04F4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33B85" w:rsidRPr="008E3FF1" w:rsidRDefault="00933B85" w:rsidP="000F04F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Электромуфтовый</w:t>
            </w:r>
            <w:proofErr w:type="spellEnd"/>
            <w:r>
              <w:rPr>
                <w:sz w:val="24"/>
                <w:szCs w:val="24"/>
              </w:rPr>
              <w:t xml:space="preserve"> сварочный аппарат «Пегас»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33B85" w:rsidRDefault="00933B85" w:rsidP="000F04F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33B85" w:rsidRDefault="00933B85" w:rsidP="000F04F4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vAlign w:val="center"/>
          </w:tcPr>
          <w:p w:rsidR="00933B85" w:rsidRDefault="00933B85" w:rsidP="000F0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33B85" w:rsidRPr="00AE37EF" w:rsidRDefault="00933B85" w:rsidP="000F04F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33B85" w:rsidRPr="00AE37EF" w:rsidTr="000F04F4">
        <w:tc>
          <w:tcPr>
            <w:tcW w:w="477" w:type="dxa"/>
            <w:gridSpan w:val="2"/>
            <w:shd w:val="clear" w:color="auto" w:fill="auto"/>
          </w:tcPr>
          <w:p w:rsidR="00933B85" w:rsidRDefault="00933B85" w:rsidP="000F04F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  <w:p w:rsidR="00933B85" w:rsidRPr="00AE37EF" w:rsidRDefault="00933B85" w:rsidP="000F04F4">
            <w:pPr>
              <w:ind w:left="-246" w:right="-108" w:firstLine="142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33B85" w:rsidRPr="008E3FF1" w:rsidRDefault="00933B85" w:rsidP="000F04F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Ремешковый позиционер двойной д.63-250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33B85" w:rsidRDefault="00933B85" w:rsidP="000F04F4">
            <w:pPr>
              <w:ind w:firstLine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33B85" w:rsidRDefault="00933B85" w:rsidP="000F04F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</w:p>
        </w:tc>
        <w:tc>
          <w:tcPr>
            <w:tcW w:w="1305" w:type="dxa"/>
            <w:vAlign w:val="center"/>
          </w:tcPr>
          <w:p w:rsidR="00933B85" w:rsidRDefault="00933B85" w:rsidP="000F0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33B85" w:rsidRPr="00AE37EF" w:rsidRDefault="00933B85" w:rsidP="000F04F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33B85" w:rsidRPr="00E527E2" w:rsidTr="000F0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B85" w:rsidRDefault="00933B85" w:rsidP="000F04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85" w:rsidRPr="00E527E2" w:rsidRDefault="00933B85" w:rsidP="000F04F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B85" w:rsidRPr="00E527E2" w:rsidRDefault="00933B85" w:rsidP="000F04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85" w:rsidRPr="00E527E2" w:rsidRDefault="00933B85" w:rsidP="000F04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85" w:rsidRDefault="00933B85" w:rsidP="000F04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85" w:rsidRPr="00E527E2" w:rsidRDefault="00933B85" w:rsidP="000F04F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85" w:rsidRPr="00E527E2" w:rsidRDefault="00933B85" w:rsidP="000F04F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E04928" w:rsidRPr="00E04928" w:rsidRDefault="00E04928" w:rsidP="00E04928">
      <w:pPr>
        <w:pStyle w:val="a8"/>
        <w:widowControl w:val="0"/>
        <w:suppressLineNumbers/>
        <w:suppressAutoHyphens/>
        <w:ind w:left="1440" w:firstLine="0"/>
        <w:rPr>
          <w:sz w:val="25"/>
          <w:szCs w:val="25"/>
        </w:rPr>
      </w:pPr>
      <w:bookmarkStart w:id="0" w:name="_GoBack"/>
      <w:bookmarkEnd w:id="0"/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933B85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3B85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933B85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794691"/>
    <w:rsid w:val="007A63B8"/>
    <w:rsid w:val="00816815"/>
    <w:rsid w:val="00884F00"/>
    <w:rsid w:val="008D214E"/>
    <w:rsid w:val="009014CF"/>
    <w:rsid w:val="00933B85"/>
    <w:rsid w:val="00951462"/>
    <w:rsid w:val="00997C1C"/>
    <w:rsid w:val="00A232D8"/>
    <w:rsid w:val="00A855C3"/>
    <w:rsid w:val="00AE1073"/>
    <w:rsid w:val="00B268A7"/>
    <w:rsid w:val="00BC163F"/>
    <w:rsid w:val="00CD7C4F"/>
    <w:rsid w:val="00D2634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2EB2-39C7-4FC0-BB67-584E4686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4</cp:revision>
  <cp:lastPrinted>2017-01-18T06:39:00Z</cp:lastPrinted>
  <dcterms:created xsi:type="dcterms:W3CDTF">2017-01-16T11:05:00Z</dcterms:created>
  <dcterms:modified xsi:type="dcterms:W3CDTF">2017-02-02T04:48:00Z</dcterms:modified>
</cp:coreProperties>
</file>