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80" w:rsidRPr="00650043" w:rsidRDefault="00671A80" w:rsidP="00671A80">
      <w:pPr>
        <w:rPr>
          <w:sz w:val="24"/>
          <w:szCs w:val="24"/>
        </w:rPr>
      </w:pPr>
    </w:p>
    <w:p w:rsidR="00671A80" w:rsidRPr="00650043" w:rsidRDefault="00671A80" w:rsidP="00671A80">
      <w:pPr>
        <w:rPr>
          <w:sz w:val="24"/>
          <w:szCs w:val="24"/>
        </w:rPr>
      </w:pPr>
    </w:p>
    <w:p w:rsidR="00671A80" w:rsidRPr="00650043" w:rsidRDefault="00671A80" w:rsidP="00671A80">
      <w:pPr>
        <w:pStyle w:val="Normal1"/>
        <w:spacing w:before="0" w:line="240" w:lineRule="auto"/>
        <w:jc w:val="center"/>
        <w:rPr>
          <w:b/>
          <w:bCs/>
          <w:sz w:val="24"/>
          <w:szCs w:val="24"/>
        </w:rPr>
      </w:pPr>
      <w:r w:rsidRPr="00650043">
        <w:rPr>
          <w:sz w:val="24"/>
          <w:szCs w:val="24"/>
        </w:rPr>
        <w:tab/>
      </w:r>
      <w:r w:rsidRPr="00650043">
        <w:rPr>
          <w:b/>
          <w:bCs/>
          <w:sz w:val="24"/>
          <w:szCs w:val="24"/>
        </w:rPr>
        <w:t xml:space="preserve">Договор подряда № </w:t>
      </w:r>
    </w:p>
    <w:p w:rsidR="00671A80" w:rsidRPr="00650043" w:rsidRDefault="00671A80" w:rsidP="00671A80">
      <w:pPr>
        <w:widowControl w:val="0"/>
        <w:suppressAutoHyphens/>
        <w:ind w:firstLine="0"/>
        <w:jc w:val="center"/>
        <w:rPr>
          <w:b/>
          <w:bCs/>
          <w:i/>
          <w:iCs/>
          <w:sz w:val="24"/>
          <w:szCs w:val="24"/>
          <w:u w:val="single"/>
          <w:lang w:eastAsia="ar-SA"/>
        </w:rPr>
      </w:pPr>
    </w:p>
    <w:p w:rsidR="00671A80" w:rsidRPr="00650043" w:rsidRDefault="00671A80" w:rsidP="00671A80">
      <w:pPr>
        <w:suppressAutoHyphens/>
        <w:ind w:right="-142" w:firstLine="0"/>
        <w:rPr>
          <w:b/>
          <w:bCs/>
          <w:sz w:val="24"/>
          <w:szCs w:val="24"/>
          <w:lang w:eastAsia="ar-SA"/>
        </w:rPr>
      </w:pPr>
      <w:r w:rsidRPr="00650043">
        <w:rPr>
          <w:b/>
          <w:bCs/>
          <w:sz w:val="24"/>
          <w:szCs w:val="24"/>
          <w:lang w:eastAsia="ar-SA"/>
        </w:rPr>
        <w:t>Г. Елабуга</w:t>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r>
      <w:r w:rsidRPr="00650043">
        <w:rPr>
          <w:b/>
          <w:bCs/>
          <w:sz w:val="24"/>
          <w:szCs w:val="24"/>
          <w:lang w:eastAsia="ar-SA"/>
        </w:rPr>
        <w:tab/>
        <w:t>__________201</w:t>
      </w:r>
      <w:r w:rsidR="00A4309F">
        <w:rPr>
          <w:b/>
          <w:bCs/>
          <w:sz w:val="24"/>
          <w:szCs w:val="24"/>
          <w:lang w:eastAsia="ar-SA"/>
        </w:rPr>
        <w:t>7</w:t>
      </w:r>
      <w:r w:rsidRPr="00650043">
        <w:rPr>
          <w:b/>
          <w:bCs/>
          <w:sz w:val="24"/>
          <w:szCs w:val="24"/>
          <w:lang w:eastAsia="ar-SA"/>
        </w:rPr>
        <w:t xml:space="preserve"> г.</w:t>
      </w:r>
    </w:p>
    <w:p w:rsidR="00671A80" w:rsidRPr="00650043" w:rsidRDefault="00671A80" w:rsidP="00671A80">
      <w:pPr>
        <w:suppressAutoHyphens/>
        <w:ind w:right="-142" w:firstLine="0"/>
        <w:rPr>
          <w:b/>
          <w:bCs/>
          <w:sz w:val="24"/>
          <w:szCs w:val="24"/>
          <w:lang w:eastAsia="ar-SA"/>
        </w:rPr>
      </w:pPr>
    </w:p>
    <w:p w:rsidR="00671A80" w:rsidRPr="00650043" w:rsidRDefault="00671A80" w:rsidP="00671A80">
      <w:pPr>
        <w:tabs>
          <w:tab w:val="left" w:pos="0"/>
        </w:tabs>
        <w:suppressAutoHyphens/>
        <w:ind w:firstLine="709"/>
        <w:rPr>
          <w:color w:val="000000"/>
          <w:spacing w:val="-9"/>
          <w:sz w:val="24"/>
          <w:szCs w:val="24"/>
          <w:lang w:eastAsia="ar-SA"/>
        </w:rPr>
      </w:pPr>
      <w:r w:rsidRPr="00650043">
        <w:rPr>
          <w:b/>
          <w:bCs/>
          <w:color w:val="000000"/>
          <w:sz w:val="24"/>
          <w:szCs w:val="24"/>
          <w:lang w:eastAsia="ar-SA"/>
        </w:rPr>
        <w:t>Открытое акционерное общество «Елабужское предприятие тепловых сетей»,</w:t>
      </w:r>
      <w:r w:rsidRPr="00650043">
        <w:rPr>
          <w:color w:val="000000"/>
          <w:sz w:val="24"/>
          <w:szCs w:val="24"/>
          <w:lang w:eastAsia="ar-SA"/>
        </w:rPr>
        <w:t xml:space="preserve"> именуемое в дальнейшем </w:t>
      </w:r>
      <w:r w:rsidRPr="00650043">
        <w:rPr>
          <w:b/>
          <w:bCs/>
          <w:color w:val="000000"/>
          <w:sz w:val="24"/>
          <w:szCs w:val="24"/>
          <w:lang w:eastAsia="ar-SA"/>
        </w:rPr>
        <w:t>«Заказчик»,</w:t>
      </w:r>
      <w:r w:rsidRPr="00650043">
        <w:rPr>
          <w:color w:val="000000"/>
          <w:sz w:val="24"/>
          <w:szCs w:val="24"/>
          <w:lang w:eastAsia="ar-SA"/>
        </w:rPr>
        <w:t xml:space="preserve"> в лице генерального директора ______________., действующего на основании Устава</w:t>
      </w:r>
      <w:r w:rsidRPr="00650043">
        <w:rPr>
          <w:color w:val="000000"/>
          <w:sz w:val="24"/>
          <w:szCs w:val="24"/>
          <w:shd w:val="clear" w:color="auto" w:fill="FFFFFF"/>
          <w:lang w:eastAsia="ar-SA"/>
        </w:rPr>
        <w:t xml:space="preserve">, </w:t>
      </w:r>
      <w:r w:rsidRPr="00650043">
        <w:rPr>
          <w:color w:val="000000"/>
          <w:sz w:val="24"/>
          <w:szCs w:val="24"/>
          <w:lang w:eastAsia="ar-SA"/>
        </w:rPr>
        <w:t xml:space="preserve">с одной стороны, и </w:t>
      </w:r>
      <w:r w:rsidRPr="00650043">
        <w:rPr>
          <w:b/>
          <w:bCs/>
          <w:color w:val="000000"/>
          <w:spacing w:val="-9"/>
          <w:sz w:val="24"/>
          <w:szCs w:val="24"/>
          <w:lang w:eastAsia="ar-SA"/>
        </w:rPr>
        <w:t>________________________________</w:t>
      </w:r>
      <w:r w:rsidRPr="00650043">
        <w:rPr>
          <w:color w:val="000000"/>
          <w:spacing w:val="-9"/>
          <w:sz w:val="24"/>
          <w:szCs w:val="24"/>
          <w:lang w:eastAsia="ar-SA"/>
        </w:rPr>
        <w:t>,</w:t>
      </w:r>
      <w:r w:rsidRPr="00650043">
        <w:rPr>
          <w:b/>
          <w:bCs/>
          <w:color w:val="000000"/>
          <w:spacing w:val="-9"/>
          <w:sz w:val="24"/>
          <w:szCs w:val="24"/>
          <w:lang w:eastAsia="ar-SA"/>
        </w:rPr>
        <w:t xml:space="preserve"> </w:t>
      </w:r>
      <w:r w:rsidRPr="00650043">
        <w:rPr>
          <w:color w:val="000000"/>
          <w:spacing w:val="-9"/>
          <w:sz w:val="24"/>
          <w:szCs w:val="24"/>
          <w:lang w:eastAsia="ar-SA"/>
        </w:rPr>
        <w:t xml:space="preserve">именуемое в дальнейшем </w:t>
      </w:r>
      <w:r w:rsidRPr="00650043">
        <w:rPr>
          <w:b/>
          <w:bCs/>
          <w:color w:val="000000"/>
          <w:spacing w:val="-7"/>
          <w:sz w:val="24"/>
          <w:szCs w:val="24"/>
          <w:lang w:eastAsia="ar-SA"/>
        </w:rPr>
        <w:t xml:space="preserve">«Подрядчик», </w:t>
      </w:r>
      <w:r w:rsidRPr="00650043">
        <w:rPr>
          <w:color w:val="000000"/>
          <w:spacing w:val="-7"/>
          <w:sz w:val="24"/>
          <w:szCs w:val="24"/>
          <w:lang w:eastAsia="ar-SA"/>
        </w:rPr>
        <w:t>в лице ______________________________ действующего на основании __________________________,</w:t>
      </w:r>
      <w:r w:rsidRPr="00650043">
        <w:rPr>
          <w:color w:val="000000"/>
          <w:spacing w:val="-9"/>
          <w:sz w:val="24"/>
          <w:szCs w:val="24"/>
          <w:lang w:eastAsia="ar-SA"/>
        </w:rPr>
        <w:t xml:space="preserve"> с другой стороны, заключили настоящий договор на основании протокола _________ </w:t>
      </w:r>
      <w:proofErr w:type="gramStart"/>
      <w:r w:rsidRPr="00650043">
        <w:rPr>
          <w:color w:val="000000"/>
          <w:spacing w:val="-9"/>
          <w:sz w:val="24"/>
          <w:szCs w:val="24"/>
          <w:lang w:eastAsia="ar-SA"/>
        </w:rPr>
        <w:t>от</w:t>
      </w:r>
      <w:proofErr w:type="gramEnd"/>
      <w:r w:rsidRPr="00650043">
        <w:rPr>
          <w:color w:val="000000"/>
          <w:spacing w:val="-9"/>
          <w:sz w:val="24"/>
          <w:szCs w:val="24"/>
          <w:lang w:eastAsia="ar-SA"/>
        </w:rPr>
        <w:t xml:space="preserve"> __________ № _______о нижеследующем:</w:t>
      </w:r>
    </w:p>
    <w:p w:rsidR="00671A80" w:rsidRPr="00650043" w:rsidRDefault="00671A80" w:rsidP="00671A80">
      <w:pPr>
        <w:widowControl w:val="0"/>
        <w:suppressAutoHyphens/>
        <w:ind w:left="3470" w:firstLine="130"/>
        <w:jc w:val="left"/>
        <w:rPr>
          <w:b/>
          <w:bCs/>
          <w:sz w:val="24"/>
          <w:szCs w:val="24"/>
          <w:lang w:eastAsia="ar-SA"/>
        </w:rPr>
      </w:pPr>
    </w:p>
    <w:p w:rsidR="00671A80" w:rsidRPr="00650043" w:rsidRDefault="00671A80" w:rsidP="00671A80">
      <w:pPr>
        <w:widowControl w:val="0"/>
        <w:suppressAutoHyphens/>
        <w:ind w:left="3470" w:firstLine="130"/>
        <w:jc w:val="left"/>
        <w:rPr>
          <w:b/>
          <w:bCs/>
          <w:sz w:val="24"/>
          <w:szCs w:val="24"/>
          <w:lang w:eastAsia="ar-SA"/>
        </w:rPr>
      </w:pPr>
      <w:r w:rsidRPr="00650043">
        <w:rPr>
          <w:b/>
          <w:bCs/>
          <w:sz w:val="24"/>
          <w:szCs w:val="24"/>
          <w:lang w:eastAsia="ar-SA"/>
        </w:rPr>
        <w:t>1. Предмет договора</w:t>
      </w:r>
    </w:p>
    <w:p w:rsidR="00671A80" w:rsidRPr="00650043" w:rsidRDefault="00671A80" w:rsidP="00671A80">
      <w:pPr>
        <w:widowControl w:val="0"/>
        <w:suppressAutoHyphens/>
        <w:ind w:firstLine="709"/>
        <w:rPr>
          <w:color w:val="000000"/>
          <w:spacing w:val="-1"/>
          <w:sz w:val="24"/>
          <w:szCs w:val="24"/>
          <w:lang w:eastAsia="ar-SA"/>
        </w:rPr>
      </w:pPr>
      <w:r w:rsidRPr="00650043">
        <w:rPr>
          <w:sz w:val="24"/>
          <w:szCs w:val="24"/>
          <w:lang w:eastAsia="ar-SA"/>
        </w:rPr>
        <w:t xml:space="preserve">1.1. </w:t>
      </w:r>
      <w:r w:rsidRPr="00650043">
        <w:rPr>
          <w:color w:val="000000"/>
          <w:sz w:val="24"/>
          <w:szCs w:val="24"/>
          <w:lang w:eastAsia="ar-SA"/>
        </w:rPr>
        <w:t xml:space="preserve">Подрядчик обязуется </w:t>
      </w:r>
      <w:r w:rsidRPr="00650043">
        <w:rPr>
          <w:color w:val="000000"/>
          <w:spacing w:val="6"/>
          <w:sz w:val="24"/>
          <w:szCs w:val="24"/>
          <w:lang w:eastAsia="ar-SA"/>
        </w:rPr>
        <w:t xml:space="preserve">по заданию Заказчика выполнить </w:t>
      </w:r>
      <w:r w:rsidRPr="00650043">
        <w:rPr>
          <w:b/>
          <w:bCs/>
          <w:color w:val="000000"/>
          <w:spacing w:val="6"/>
          <w:sz w:val="24"/>
          <w:szCs w:val="24"/>
          <w:lang w:eastAsia="ar-SA"/>
        </w:rPr>
        <w:t xml:space="preserve">капитальный ремонт котла </w:t>
      </w:r>
      <w:r w:rsidRPr="00650043">
        <w:rPr>
          <w:color w:val="000000"/>
          <w:spacing w:val="6"/>
          <w:sz w:val="24"/>
          <w:szCs w:val="24"/>
        </w:rPr>
        <w:t>КВГМ-30-150 ст. №</w:t>
      </w:r>
      <w:r w:rsidR="00A4309F">
        <w:rPr>
          <w:color w:val="000000"/>
          <w:spacing w:val="6"/>
          <w:sz w:val="24"/>
          <w:szCs w:val="24"/>
        </w:rPr>
        <w:t>4</w:t>
      </w:r>
      <w:r w:rsidRPr="00650043">
        <w:rPr>
          <w:color w:val="000000"/>
          <w:spacing w:val="6"/>
          <w:sz w:val="24"/>
          <w:szCs w:val="24"/>
        </w:rPr>
        <w:t xml:space="preserve"> </w:t>
      </w:r>
      <w:r w:rsidR="00C54E01">
        <w:rPr>
          <w:color w:val="000000"/>
          <w:spacing w:val="6"/>
          <w:sz w:val="24"/>
          <w:szCs w:val="24"/>
        </w:rPr>
        <w:t xml:space="preserve"> и замену задвижки Ду-500 мм-2 шт. </w:t>
      </w:r>
      <w:r w:rsidR="00A4309F">
        <w:rPr>
          <w:color w:val="000000"/>
          <w:spacing w:val="6"/>
          <w:sz w:val="24"/>
          <w:szCs w:val="24"/>
        </w:rPr>
        <w:t>в</w:t>
      </w:r>
      <w:r w:rsidRPr="00650043">
        <w:rPr>
          <w:color w:val="000000"/>
          <w:spacing w:val="6"/>
          <w:sz w:val="24"/>
          <w:szCs w:val="24"/>
        </w:rPr>
        <w:t xml:space="preserve"> Центральной котельной</w:t>
      </w:r>
      <w:r w:rsidRPr="00650043">
        <w:rPr>
          <w:b/>
          <w:bCs/>
          <w:color w:val="000000"/>
          <w:spacing w:val="6"/>
          <w:sz w:val="24"/>
          <w:szCs w:val="24"/>
          <w:lang w:eastAsia="ar-SA"/>
        </w:rPr>
        <w:t xml:space="preserve"> </w:t>
      </w:r>
      <w:r w:rsidRPr="00650043">
        <w:rPr>
          <w:color w:val="000000"/>
          <w:spacing w:val="-2"/>
          <w:sz w:val="24"/>
          <w:szCs w:val="24"/>
          <w:lang w:eastAsia="ar-SA"/>
        </w:rPr>
        <w:t xml:space="preserve">на территории Заказчика, а </w:t>
      </w:r>
      <w:r w:rsidRPr="00650043">
        <w:rPr>
          <w:color w:val="000000"/>
          <w:spacing w:val="1"/>
          <w:sz w:val="24"/>
          <w:szCs w:val="24"/>
          <w:lang w:eastAsia="ar-SA"/>
        </w:rPr>
        <w:t xml:space="preserve">Заказчик обязуется принять и оплатить </w:t>
      </w:r>
      <w:r w:rsidRPr="00650043">
        <w:rPr>
          <w:color w:val="000000"/>
          <w:spacing w:val="-1"/>
          <w:sz w:val="24"/>
          <w:szCs w:val="24"/>
          <w:lang w:eastAsia="ar-SA"/>
        </w:rPr>
        <w:t xml:space="preserve">выполненные работы. </w:t>
      </w:r>
    </w:p>
    <w:p w:rsidR="00671A80" w:rsidRPr="004322B2" w:rsidRDefault="00671A80" w:rsidP="00671A80">
      <w:pPr>
        <w:ind w:firstLine="540"/>
        <w:rPr>
          <w:sz w:val="24"/>
          <w:szCs w:val="24"/>
        </w:rPr>
      </w:pPr>
      <w:r w:rsidRPr="004322B2">
        <w:rPr>
          <w:sz w:val="24"/>
          <w:szCs w:val="24"/>
        </w:rPr>
        <w:t>1.2. Работы выполняются иждивением Подрядчика – из его материалов, его силами</w:t>
      </w:r>
      <w:r>
        <w:rPr>
          <w:sz w:val="24"/>
          <w:szCs w:val="24"/>
        </w:rPr>
        <w:t xml:space="preserve"> </w:t>
      </w:r>
      <w:r w:rsidRPr="004322B2">
        <w:rPr>
          <w:sz w:val="24"/>
          <w:szCs w:val="24"/>
        </w:rPr>
        <w:t>и средствами</w:t>
      </w:r>
      <w:r w:rsidR="00995E15">
        <w:rPr>
          <w:sz w:val="24"/>
          <w:szCs w:val="24"/>
        </w:rPr>
        <w:t>, а также материалами Заказчика</w:t>
      </w:r>
      <w:r w:rsidRPr="004322B2">
        <w:rPr>
          <w:sz w:val="24"/>
          <w:szCs w:val="24"/>
        </w:rPr>
        <w:t>. Подрядчик не вправе предоставлять материалы, обремененные правами третьих лиц.</w:t>
      </w:r>
    </w:p>
    <w:p w:rsidR="00671A80" w:rsidRDefault="00671A80" w:rsidP="00671A80">
      <w:pPr>
        <w:ind w:firstLine="540"/>
        <w:rPr>
          <w:sz w:val="24"/>
          <w:szCs w:val="24"/>
        </w:rPr>
      </w:pPr>
      <w:r w:rsidRPr="004322B2">
        <w:rPr>
          <w:sz w:val="24"/>
          <w:szCs w:val="24"/>
        </w:rPr>
        <w:t>Материалы, предоставляемые Подрядчиком, а также необходимые механизмы                    и инструменты доставляются к месту производства работ Подрядчиком за свой счет.</w:t>
      </w:r>
    </w:p>
    <w:p w:rsidR="00671A80" w:rsidRPr="004322B2" w:rsidRDefault="00671A80" w:rsidP="00671A80">
      <w:pPr>
        <w:ind w:firstLine="540"/>
        <w:rPr>
          <w:i/>
          <w:sz w:val="24"/>
          <w:szCs w:val="24"/>
        </w:rPr>
      </w:pPr>
      <w:r w:rsidRPr="004322B2">
        <w:rPr>
          <w:sz w:val="24"/>
          <w:szCs w:val="24"/>
        </w:rPr>
        <w:t>1.</w:t>
      </w:r>
      <w:r>
        <w:rPr>
          <w:sz w:val="24"/>
          <w:szCs w:val="24"/>
        </w:rPr>
        <w:t>3</w:t>
      </w:r>
      <w:r w:rsidRPr="004322B2">
        <w:rPr>
          <w:sz w:val="24"/>
          <w:szCs w:val="24"/>
        </w:rPr>
        <w:t>. Объем, сметная стоимость работ определяется локальным сметным расчетом, подписанным Сторонами и являющимся неотъемлемой частью настоящего Договора (Приложение №2).</w:t>
      </w:r>
    </w:p>
    <w:p w:rsidR="00671A80" w:rsidRDefault="00671A80" w:rsidP="00671A80">
      <w:pPr>
        <w:ind w:firstLine="540"/>
      </w:pPr>
      <w:r w:rsidRPr="0075328F">
        <w:rPr>
          <w:color w:val="000000"/>
          <w:sz w:val="24"/>
          <w:szCs w:val="24"/>
        </w:rPr>
        <w:t>1.</w:t>
      </w:r>
      <w:r>
        <w:rPr>
          <w:color w:val="000000"/>
          <w:sz w:val="24"/>
          <w:szCs w:val="24"/>
        </w:rPr>
        <w:t>4</w:t>
      </w:r>
      <w:r w:rsidRPr="0075328F">
        <w:rPr>
          <w:color w:val="000000"/>
          <w:sz w:val="24"/>
          <w:szCs w:val="24"/>
        </w:rPr>
        <w:t xml:space="preserve">. </w:t>
      </w:r>
      <w:r w:rsidRPr="00850E13">
        <w:rPr>
          <w:sz w:val="24"/>
          <w:szCs w:val="24"/>
        </w:rPr>
        <w:t>Стороны определили следующие сроки начала и окончания работ:</w:t>
      </w:r>
    </w:p>
    <w:p w:rsidR="002B1608" w:rsidRDefault="002B1608" w:rsidP="00671A80">
      <w:pPr>
        <w:ind w:firstLine="540"/>
        <w:rPr>
          <w:color w:val="000000"/>
          <w:sz w:val="24"/>
          <w:szCs w:val="24"/>
        </w:rPr>
      </w:pPr>
      <w:r>
        <w:rPr>
          <w:color w:val="000000"/>
          <w:sz w:val="24"/>
          <w:szCs w:val="24"/>
        </w:rPr>
        <w:t>Ремонт котла</w:t>
      </w:r>
    </w:p>
    <w:p w:rsidR="00671A80" w:rsidRPr="001F5587" w:rsidRDefault="00671A80" w:rsidP="00671A80">
      <w:pPr>
        <w:ind w:firstLine="540"/>
        <w:rPr>
          <w:i/>
          <w:color w:val="000000"/>
          <w:sz w:val="24"/>
          <w:szCs w:val="24"/>
        </w:rPr>
      </w:pPr>
      <w:r w:rsidRPr="0075328F">
        <w:rPr>
          <w:color w:val="000000"/>
          <w:sz w:val="24"/>
          <w:szCs w:val="24"/>
        </w:rPr>
        <w:t>Начало работ        –</w:t>
      </w:r>
      <w:proofErr w:type="gramStart"/>
      <w:r w:rsidRPr="0075328F">
        <w:rPr>
          <w:color w:val="000000"/>
          <w:sz w:val="24"/>
          <w:szCs w:val="24"/>
        </w:rPr>
        <w:t xml:space="preserve"> </w:t>
      </w:r>
      <w:r>
        <w:rPr>
          <w:color w:val="000000"/>
          <w:sz w:val="24"/>
          <w:szCs w:val="24"/>
        </w:rPr>
        <w:t xml:space="preserve">                           </w:t>
      </w:r>
      <w:r w:rsidRPr="001F5587">
        <w:rPr>
          <w:sz w:val="24"/>
          <w:szCs w:val="24"/>
        </w:rPr>
        <w:t>.</w:t>
      </w:r>
      <w:proofErr w:type="gramEnd"/>
      <w:r w:rsidRPr="001F5587">
        <w:rPr>
          <w:sz w:val="24"/>
          <w:szCs w:val="24"/>
        </w:rPr>
        <w:t xml:space="preserve">  </w:t>
      </w:r>
    </w:p>
    <w:p w:rsidR="002B1608" w:rsidRDefault="00671A80" w:rsidP="00671A80">
      <w:pPr>
        <w:ind w:firstLine="567"/>
        <w:rPr>
          <w:sz w:val="24"/>
          <w:szCs w:val="24"/>
        </w:rPr>
      </w:pPr>
      <w:r w:rsidRPr="001F5587">
        <w:rPr>
          <w:color w:val="000000"/>
          <w:sz w:val="24"/>
          <w:szCs w:val="24"/>
        </w:rPr>
        <w:t>Окончание работ  –</w:t>
      </w:r>
      <w:proofErr w:type="gramStart"/>
      <w:r w:rsidRPr="001F5587">
        <w:rPr>
          <w:color w:val="000000"/>
          <w:sz w:val="24"/>
          <w:szCs w:val="24"/>
        </w:rPr>
        <w:t xml:space="preserve">  </w:t>
      </w:r>
      <w:r>
        <w:rPr>
          <w:color w:val="000000"/>
          <w:sz w:val="24"/>
          <w:szCs w:val="24"/>
        </w:rPr>
        <w:t xml:space="preserve">                              </w:t>
      </w:r>
      <w:r w:rsidRPr="001F5587">
        <w:rPr>
          <w:sz w:val="24"/>
          <w:szCs w:val="24"/>
        </w:rPr>
        <w:t>.</w:t>
      </w:r>
      <w:proofErr w:type="gramEnd"/>
      <w:r>
        <w:rPr>
          <w:sz w:val="24"/>
          <w:szCs w:val="24"/>
        </w:rPr>
        <w:t xml:space="preserve"> </w:t>
      </w:r>
      <w:bookmarkStart w:id="0" w:name="_GoBack"/>
      <w:bookmarkEnd w:id="0"/>
    </w:p>
    <w:p w:rsidR="00671A80" w:rsidRDefault="00671A80" w:rsidP="00671A80">
      <w:pPr>
        <w:ind w:firstLine="567"/>
        <w:rPr>
          <w:sz w:val="24"/>
          <w:szCs w:val="24"/>
        </w:rPr>
      </w:pPr>
      <w:r>
        <w:rPr>
          <w:sz w:val="24"/>
          <w:szCs w:val="24"/>
        </w:rPr>
        <w:t xml:space="preserve"> </w:t>
      </w:r>
      <w:r w:rsidR="002B1608">
        <w:rPr>
          <w:sz w:val="24"/>
          <w:szCs w:val="24"/>
        </w:rPr>
        <w:t>Замена задвижки Ду-500 мм</w:t>
      </w:r>
    </w:p>
    <w:p w:rsidR="002B1608" w:rsidRPr="001F5587" w:rsidRDefault="002B1608" w:rsidP="002B1608">
      <w:pPr>
        <w:ind w:firstLine="540"/>
        <w:rPr>
          <w:i/>
          <w:color w:val="000000"/>
          <w:sz w:val="24"/>
          <w:szCs w:val="24"/>
        </w:rPr>
      </w:pPr>
      <w:r w:rsidRPr="0075328F">
        <w:rPr>
          <w:color w:val="000000"/>
          <w:sz w:val="24"/>
          <w:szCs w:val="24"/>
        </w:rPr>
        <w:t xml:space="preserve">Начало работ        – </w:t>
      </w:r>
      <w:r>
        <w:rPr>
          <w:color w:val="000000"/>
          <w:sz w:val="24"/>
          <w:szCs w:val="24"/>
        </w:rPr>
        <w:t xml:space="preserve">17.05.2017                           </w:t>
      </w:r>
      <w:r w:rsidRPr="001F5587">
        <w:rPr>
          <w:sz w:val="24"/>
          <w:szCs w:val="24"/>
        </w:rPr>
        <w:t xml:space="preserve">.  </w:t>
      </w:r>
    </w:p>
    <w:p w:rsidR="002B1608" w:rsidRPr="0075328F" w:rsidRDefault="002B1608" w:rsidP="002B1608">
      <w:pPr>
        <w:ind w:firstLine="567"/>
        <w:rPr>
          <w:color w:val="000000"/>
          <w:sz w:val="24"/>
          <w:szCs w:val="24"/>
        </w:rPr>
      </w:pPr>
      <w:r w:rsidRPr="001F5587">
        <w:rPr>
          <w:color w:val="000000"/>
          <w:sz w:val="24"/>
          <w:szCs w:val="24"/>
        </w:rPr>
        <w:t xml:space="preserve">Окончание работ  – </w:t>
      </w:r>
      <w:r>
        <w:rPr>
          <w:color w:val="000000"/>
          <w:sz w:val="24"/>
          <w:szCs w:val="24"/>
        </w:rPr>
        <w:t>22.05.2017</w:t>
      </w:r>
      <w:r w:rsidRPr="001F5587">
        <w:rPr>
          <w:color w:val="000000"/>
          <w:sz w:val="24"/>
          <w:szCs w:val="24"/>
        </w:rPr>
        <w:t xml:space="preserve"> </w:t>
      </w:r>
    </w:p>
    <w:p w:rsidR="00671A80" w:rsidRPr="00850E13" w:rsidRDefault="00671A80" w:rsidP="00671A80">
      <w:pPr>
        <w:ind w:firstLine="540"/>
        <w:rPr>
          <w:sz w:val="24"/>
          <w:szCs w:val="24"/>
        </w:rPr>
      </w:pPr>
      <w:r w:rsidRPr="00850E13">
        <w:rPr>
          <w:sz w:val="24"/>
          <w:szCs w:val="24"/>
        </w:rPr>
        <w:t>1.</w:t>
      </w:r>
      <w:r>
        <w:rPr>
          <w:sz w:val="24"/>
          <w:szCs w:val="24"/>
        </w:rPr>
        <w:t>5</w:t>
      </w:r>
      <w:r w:rsidRPr="00850E13">
        <w:rPr>
          <w:sz w:val="24"/>
          <w:szCs w:val="24"/>
        </w:rPr>
        <w:t>. Подрядчик по согласованию с Заказчиком может выполнить и сдать работы досрочно.</w:t>
      </w:r>
    </w:p>
    <w:p w:rsidR="00671A80" w:rsidRPr="00850E13" w:rsidRDefault="00671A80" w:rsidP="00671A80">
      <w:pPr>
        <w:ind w:firstLine="540"/>
        <w:rPr>
          <w:sz w:val="24"/>
          <w:szCs w:val="24"/>
        </w:rPr>
      </w:pPr>
      <w:r w:rsidRPr="00850E13">
        <w:rPr>
          <w:sz w:val="24"/>
          <w:szCs w:val="24"/>
        </w:rPr>
        <w:t>1.</w:t>
      </w:r>
      <w:r>
        <w:rPr>
          <w:sz w:val="24"/>
          <w:szCs w:val="24"/>
        </w:rPr>
        <w:t>6</w:t>
      </w:r>
      <w:r w:rsidRPr="00850E13">
        <w:rPr>
          <w:sz w:val="24"/>
          <w:szCs w:val="24"/>
        </w:rPr>
        <w:t>. Риск случайной гибели или случайного повреждения результата выполненной работы по настоящему Договору до ее приемки Заказчиком несет Подрядчик.</w:t>
      </w:r>
    </w:p>
    <w:p w:rsidR="00671A80" w:rsidRPr="00361D91"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2. Права и обязанности Сторон</w:t>
      </w:r>
    </w:p>
    <w:p w:rsidR="00671A80" w:rsidRPr="00850E13" w:rsidRDefault="00671A80" w:rsidP="00671A80">
      <w:pPr>
        <w:jc w:val="center"/>
        <w:rPr>
          <w:b/>
          <w:sz w:val="24"/>
          <w:szCs w:val="24"/>
        </w:rPr>
      </w:pPr>
    </w:p>
    <w:p w:rsidR="00671A80" w:rsidRPr="00850E13" w:rsidRDefault="00671A80" w:rsidP="00671A80">
      <w:pPr>
        <w:ind w:firstLine="540"/>
        <w:rPr>
          <w:b/>
          <w:sz w:val="24"/>
          <w:szCs w:val="24"/>
        </w:rPr>
      </w:pPr>
      <w:r w:rsidRPr="00850E13">
        <w:rPr>
          <w:b/>
          <w:sz w:val="24"/>
          <w:szCs w:val="24"/>
        </w:rPr>
        <w:t>2.1. Обязанности Заказчика:</w:t>
      </w:r>
    </w:p>
    <w:p w:rsidR="00671A80" w:rsidRPr="00850E13" w:rsidRDefault="00671A80" w:rsidP="00671A80">
      <w:pPr>
        <w:ind w:firstLine="540"/>
        <w:rPr>
          <w:sz w:val="24"/>
          <w:szCs w:val="24"/>
        </w:rPr>
      </w:pPr>
      <w:r w:rsidRPr="00850E13">
        <w:rPr>
          <w:sz w:val="24"/>
          <w:szCs w:val="24"/>
        </w:rPr>
        <w:t>2.1.1. Уплатить Подрядчику обусловленную цену в порядке, пр</w:t>
      </w:r>
      <w:r>
        <w:rPr>
          <w:sz w:val="24"/>
          <w:szCs w:val="24"/>
        </w:rPr>
        <w:t xml:space="preserve">едусмотренном </w:t>
      </w:r>
      <w:r w:rsidRPr="00850E13">
        <w:rPr>
          <w:sz w:val="24"/>
          <w:szCs w:val="24"/>
        </w:rPr>
        <w:t>в разделе 3 настоящего Договора при условии, что работа выполнена надлежащим образом и в согласованные сроки, либо с согласия Заказчика досрочно.</w:t>
      </w:r>
    </w:p>
    <w:p w:rsidR="00671A80" w:rsidRPr="00850E13" w:rsidRDefault="00671A80" w:rsidP="00671A80">
      <w:pPr>
        <w:ind w:firstLine="540"/>
        <w:rPr>
          <w:sz w:val="24"/>
          <w:szCs w:val="24"/>
        </w:rPr>
      </w:pPr>
      <w:r w:rsidRPr="00850E13">
        <w:rPr>
          <w:sz w:val="24"/>
          <w:szCs w:val="24"/>
        </w:rPr>
        <w:t>2.1.2. В сроки и в порядке, предусмотренные настоящим Договором,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671A80" w:rsidRPr="00850E13" w:rsidRDefault="00671A80" w:rsidP="00671A80">
      <w:pPr>
        <w:ind w:firstLine="540"/>
        <w:rPr>
          <w:sz w:val="24"/>
          <w:szCs w:val="24"/>
        </w:rPr>
      </w:pPr>
      <w:r w:rsidRPr="00850E13">
        <w:rPr>
          <w:sz w:val="24"/>
          <w:szCs w:val="24"/>
        </w:rPr>
        <w:t xml:space="preserve">2.1.3. </w:t>
      </w:r>
      <w:proofErr w:type="gramStart"/>
      <w:r w:rsidRPr="00850E13">
        <w:rPr>
          <w:sz w:val="24"/>
          <w:szCs w:val="24"/>
        </w:rPr>
        <w:t>Известить Подрядчика в разумный срок об обнаруженных после приемки работы отступлениях в ней или иных недостатках, которые не могли быть установлены при обычном способе приемки (скрытые недостатки), в том числе такие, которые были умышленно скрыты Подрядчиком.</w:t>
      </w:r>
      <w:proofErr w:type="gramEnd"/>
    </w:p>
    <w:p w:rsidR="00671A80" w:rsidRPr="00850E13" w:rsidRDefault="00671A80" w:rsidP="00671A80">
      <w:pPr>
        <w:ind w:firstLine="540"/>
        <w:rPr>
          <w:sz w:val="24"/>
          <w:szCs w:val="24"/>
        </w:rPr>
      </w:pPr>
      <w:r w:rsidRPr="00850E13">
        <w:rPr>
          <w:sz w:val="24"/>
          <w:szCs w:val="24"/>
        </w:rPr>
        <w:t>2.1.4. В течение трех рабочих дней с момента получения от Подрядчика извещения, указанного в п.2.3.5 Договора, заменить</w:t>
      </w:r>
      <w:r w:rsidRPr="00850E13">
        <w:rPr>
          <w:i/>
          <w:sz w:val="24"/>
          <w:szCs w:val="24"/>
        </w:rPr>
        <w:t xml:space="preserve"> </w:t>
      </w:r>
      <w:r w:rsidRPr="00850E13">
        <w:rPr>
          <w:sz w:val="24"/>
          <w:szCs w:val="24"/>
        </w:rPr>
        <w:t xml:space="preserve">техническую документацию или дать указания о способе выполнения работы. </w:t>
      </w:r>
    </w:p>
    <w:p w:rsidR="00671A80" w:rsidRPr="00850E13" w:rsidRDefault="00671A80" w:rsidP="00671A80">
      <w:pPr>
        <w:ind w:firstLine="540"/>
        <w:rPr>
          <w:i/>
          <w:sz w:val="24"/>
          <w:szCs w:val="24"/>
        </w:rPr>
      </w:pPr>
      <w:r w:rsidRPr="00850E13">
        <w:rPr>
          <w:sz w:val="24"/>
          <w:szCs w:val="24"/>
        </w:rPr>
        <w:t xml:space="preserve">2.1.5. Передать по акту сдачи-приемки объект для выполнения на нем работ.                 </w:t>
      </w:r>
    </w:p>
    <w:p w:rsidR="00671A80" w:rsidRPr="00850E13" w:rsidRDefault="00671A80" w:rsidP="00671A80">
      <w:pPr>
        <w:ind w:firstLine="540"/>
        <w:rPr>
          <w:sz w:val="24"/>
          <w:szCs w:val="24"/>
        </w:rPr>
      </w:pPr>
      <w:r w:rsidRPr="00850E13">
        <w:rPr>
          <w:sz w:val="24"/>
          <w:szCs w:val="24"/>
        </w:rPr>
        <w:lastRenderedPageBreak/>
        <w:t>2.1.6. Подготовить рабочее место и обеспечить беспрепятственный проход на объект персонала Подрядчика по заблаговременно поданным спискам и подъезд соответствующего транспорта Подрядчика по его заявкам на территорию объекта.</w:t>
      </w:r>
    </w:p>
    <w:p w:rsidR="00671A80" w:rsidRPr="00850E13" w:rsidRDefault="00671A80" w:rsidP="00671A80">
      <w:pPr>
        <w:ind w:firstLine="540"/>
        <w:rPr>
          <w:sz w:val="24"/>
          <w:szCs w:val="24"/>
        </w:rPr>
      </w:pPr>
      <w:r w:rsidRPr="00850E13">
        <w:rPr>
          <w:sz w:val="24"/>
          <w:szCs w:val="24"/>
        </w:rPr>
        <w:t>При задержке допуска Подрядчика по вине Заказчика срок сдачи</w:t>
      </w:r>
      <w:r>
        <w:rPr>
          <w:sz w:val="24"/>
          <w:szCs w:val="24"/>
        </w:rPr>
        <w:t xml:space="preserve"> объекта </w:t>
      </w:r>
      <w:r w:rsidRPr="00850E13">
        <w:rPr>
          <w:sz w:val="24"/>
          <w:szCs w:val="24"/>
        </w:rPr>
        <w:t>по настоящему Договору переносится на количество дней задержки. При этом днем задержки считается задержка допуска более чем на 5 (пять) часов.</w:t>
      </w:r>
    </w:p>
    <w:p w:rsidR="00671A80" w:rsidRPr="00850E13" w:rsidRDefault="00671A80" w:rsidP="00671A80">
      <w:pPr>
        <w:ind w:firstLine="540"/>
        <w:rPr>
          <w:i/>
          <w:sz w:val="24"/>
          <w:szCs w:val="24"/>
        </w:rPr>
      </w:pPr>
      <w:r w:rsidRPr="00850E13">
        <w:rPr>
          <w:sz w:val="24"/>
          <w:szCs w:val="24"/>
        </w:rPr>
        <w:t xml:space="preserve">2.1.7. Не препятствовать Подрядчику в осуществлении технологии работ.                 </w:t>
      </w:r>
    </w:p>
    <w:p w:rsidR="00671A80" w:rsidRPr="00850E13" w:rsidRDefault="00671A80" w:rsidP="00671A80">
      <w:pPr>
        <w:ind w:firstLine="540"/>
        <w:rPr>
          <w:b/>
          <w:sz w:val="24"/>
          <w:szCs w:val="24"/>
        </w:rPr>
      </w:pPr>
      <w:r w:rsidRPr="00850E13">
        <w:rPr>
          <w:b/>
          <w:sz w:val="24"/>
          <w:szCs w:val="24"/>
        </w:rPr>
        <w:t>2.2. Права Заказчика:</w:t>
      </w:r>
    </w:p>
    <w:p w:rsidR="00671A80" w:rsidRPr="00850E13" w:rsidRDefault="00671A80" w:rsidP="00671A80">
      <w:pPr>
        <w:ind w:firstLine="540"/>
        <w:rPr>
          <w:sz w:val="24"/>
          <w:szCs w:val="24"/>
        </w:rPr>
      </w:pPr>
      <w:r w:rsidRPr="00850E13">
        <w:rPr>
          <w:sz w:val="24"/>
          <w:szCs w:val="24"/>
        </w:rPr>
        <w:t>2.2.1. Во всякое время проверять ход и качество работы, выполняемой Подрядчиком, не вмешиваясь в его деятельность. Право осуществлять технический контроль имеют представители Заказчика, наделенные соответствующими полномочиями.</w:t>
      </w:r>
    </w:p>
    <w:p w:rsidR="00671A80" w:rsidRPr="00850E13" w:rsidRDefault="00671A80" w:rsidP="00671A80">
      <w:pPr>
        <w:ind w:firstLine="540"/>
        <w:rPr>
          <w:sz w:val="24"/>
          <w:szCs w:val="24"/>
        </w:rPr>
      </w:pPr>
      <w:r w:rsidRPr="00850E13">
        <w:rPr>
          <w:sz w:val="24"/>
          <w:szCs w:val="24"/>
        </w:rPr>
        <w:t>2.2.2. Во всякое время запрашивать у Подрядчика документацию, подтверждающую стоимость материалов, оборудования и работ.</w:t>
      </w:r>
    </w:p>
    <w:p w:rsidR="00671A80" w:rsidRPr="00850E13" w:rsidRDefault="00671A80" w:rsidP="00671A80">
      <w:pPr>
        <w:ind w:firstLine="540"/>
        <w:rPr>
          <w:sz w:val="24"/>
          <w:szCs w:val="24"/>
        </w:rPr>
      </w:pPr>
      <w:r w:rsidRPr="00850E13">
        <w:rPr>
          <w:sz w:val="24"/>
          <w:szCs w:val="24"/>
        </w:rPr>
        <w:t xml:space="preserve">2.2.3. </w:t>
      </w:r>
      <w:proofErr w:type="gramStart"/>
      <w:r w:rsidRPr="00850E13">
        <w:rPr>
          <w:sz w:val="24"/>
          <w:szCs w:val="24"/>
        </w:rPr>
        <w:t>В случае если Подрядчик не приступает своевременно (просрочка составляет более 30 дней) к исполнению настоящего Договора или выполняет работу настолько медленно (просрочка составляет более 30 дней), что окончание ее к сроку становится явно невозможным, Заказчик вправе отказаться от исполнения Договора во вне судебном порядке и потребовать возмещения убытков.</w:t>
      </w:r>
      <w:proofErr w:type="gramEnd"/>
    </w:p>
    <w:p w:rsidR="00671A80" w:rsidRPr="00850E13" w:rsidRDefault="00671A80" w:rsidP="00671A80">
      <w:pPr>
        <w:ind w:firstLine="540"/>
        <w:rPr>
          <w:sz w:val="24"/>
          <w:szCs w:val="24"/>
        </w:rPr>
      </w:pPr>
      <w:r w:rsidRPr="00850E13">
        <w:rPr>
          <w:sz w:val="24"/>
          <w:szCs w:val="24"/>
        </w:rPr>
        <w:t xml:space="preserve">2.2.4. </w:t>
      </w:r>
      <w:proofErr w:type="gramStart"/>
      <w:r w:rsidRPr="00850E13">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во вне судебном порядке либо поручить исправление работ другому лицу за счет Подрядчика, а также потребовать возмещения убытков.</w:t>
      </w:r>
      <w:proofErr w:type="gramEnd"/>
    </w:p>
    <w:p w:rsidR="00671A80" w:rsidRPr="00850E13" w:rsidRDefault="00671A80" w:rsidP="00671A80">
      <w:pPr>
        <w:ind w:firstLine="540"/>
        <w:rPr>
          <w:i/>
          <w:sz w:val="24"/>
          <w:szCs w:val="24"/>
        </w:rPr>
      </w:pPr>
      <w:r w:rsidRPr="00850E13">
        <w:rPr>
          <w:sz w:val="24"/>
          <w:szCs w:val="24"/>
        </w:rPr>
        <w:t>2.2.5. 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r w:rsidRPr="00850E13">
        <w:rPr>
          <w:i/>
          <w:sz w:val="24"/>
          <w:szCs w:val="24"/>
        </w:rPr>
        <w:t xml:space="preserve"> </w:t>
      </w:r>
    </w:p>
    <w:p w:rsidR="00671A80" w:rsidRPr="00850E13" w:rsidRDefault="00671A80" w:rsidP="00671A80">
      <w:pPr>
        <w:ind w:firstLine="540"/>
        <w:rPr>
          <w:sz w:val="24"/>
          <w:szCs w:val="24"/>
        </w:rPr>
      </w:pPr>
      <w:r w:rsidRPr="00850E13">
        <w:rPr>
          <w:sz w:val="24"/>
          <w:szCs w:val="24"/>
        </w:rPr>
        <w:t>2.2.6. Заказчик вправе отказаться от принятия результатов работы:</w:t>
      </w:r>
    </w:p>
    <w:p w:rsidR="00671A80" w:rsidRPr="00850E13" w:rsidRDefault="00671A80" w:rsidP="00671A80">
      <w:pPr>
        <w:ind w:firstLine="540"/>
        <w:rPr>
          <w:sz w:val="24"/>
          <w:szCs w:val="24"/>
        </w:rPr>
      </w:pPr>
      <w:proofErr w:type="gramStart"/>
      <w:r w:rsidRPr="00850E13">
        <w:rPr>
          <w:sz w:val="24"/>
          <w:szCs w:val="24"/>
        </w:rPr>
        <w:t>- если по условиям настоящего Договора к качеству работы</w:t>
      </w:r>
      <w:r>
        <w:rPr>
          <w:sz w:val="24"/>
          <w:szCs w:val="24"/>
        </w:rPr>
        <w:t xml:space="preserve"> Подрядчиком </w:t>
      </w:r>
      <w:r w:rsidRPr="00850E13">
        <w:rPr>
          <w:sz w:val="24"/>
          <w:szCs w:val="24"/>
        </w:rPr>
        <w:t>были приняты на себя более высокие требования по сравнению с установленными обязательными для Сторон требованиями (</w:t>
      </w:r>
      <w:proofErr w:type="spellStart"/>
      <w:r w:rsidRPr="00850E13">
        <w:rPr>
          <w:sz w:val="24"/>
          <w:szCs w:val="24"/>
        </w:rPr>
        <w:t>абз</w:t>
      </w:r>
      <w:proofErr w:type="spellEnd"/>
      <w:r w:rsidRPr="00850E13">
        <w:rPr>
          <w:sz w:val="24"/>
          <w:szCs w:val="24"/>
        </w:rPr>
        <w:t>. 2 п.2 ст.721 ГК РФ) и такие дополнительные требования к качеству работы не были выполнены Подрядчиком;</w:t>
      </w:r>
      <w:proofErr w:type="gramEnd"/>
    </w:p>
    <w:p w:rsidR="00671A80" w:rsidRPr="00850E13" w:rsidRDefault="00671A80" w:rsidP="00671A80">
      <w:pPr>
        <w:ind w:firstLine="540"/>
        <w:rPr>
          <w:sz w:val="24"/>
          <w:szCs w:val="24"/>
        </w:rPr>
      </w:pPr>
      <w:r w:rsidRPr="00850E13">
        <w:rPr>
          <w:sz w:val="24"/>
          <w:szCs w:val="24"/>
        </w:rPr>
        <w:t>- в случае существенных неустранимых недостатков в работе Подрядчика;</w:t>
      </w:r>
    </w:p>
    <w:p w:rsidR="00671A80" w:rsidRPr="00850E13" w:rsidRDefault="00671A80" w:rsidP="00671A80">
      <w:pPr>
        <w:ind w:firstLine="540"/>
        <w:rPr>
          <w:sz w:val="24"/>
          <w:szCs w:val="24"/>
        </w:rPr>
      </w:pPr>
      <w:r w:rsidRPr="00850E13">
        <w:rPr>
          <w:sz w:val="24"/>
          <w:szCs w:val="24"/>
        </w:rPr>
        <w:t xml:space="preserve">- в случае существенных недостатков, относительно </w:t>
      </w:r>
      <w:proofErr w:type="gramStart"/>
      <w:r w:rsidRPr="00850E13">
        <w:rPr>
          <w:sz w:val="24"/>
          <w:szCs w:val="24"/>
        </w:rPr>
        <w:t>исправл</w:t>
      </w:r>
      <w:r>
        <w:rPr>
          <w:sz w:val="24"/>
          <w:szCs w:val="24"/>
        </w:rPr>
        <w:t>ения</w:t>
      </w:r>
      <w:proofErr w:type="gramEnd"/>
      <w:r>
        <w:rPr>
          <w:sz w:val="24"/>
          <w:szCs w:val="24"/>
        </w:rPr>
        <w:t xml:space="preserve"> которых </w:t>
      </w:r>
      <w:r w:rsidRPr="00850E13">
        <w:rPr>
          <w:sz w:val="24"/>
          <w:szCs w:val="24"/>
        </w:rPr>
        <w:t>был установлен разумный срок для их исправления за счёт Подрядчика (</w:t>
      </w:r>
      <w:proofErr w:type="spellStart"/>
      <w:r w:rsidRPr="00850E13">
        <w:rPr>
          <w:sz w:val="24"/>
          <w:szCs w:val="24"/>
        </w:rPr>
        <w:t>абз</w:t>
      </w:r>
      <w:proofErr w:type="spellEnd"/>
      <w:r w:rsidRPr="00850E13">
        <w:rPr>
          <w:sz w:val="24"/>
          <w:szCs w:val="24"/>
        </w:rPr>
        <w:t>. 2 п. 1 ст. 723 Гражданского кодекса РФ), и по истечении срока они остались не устраненными;</w:t>
      </w:r>
    </w:p>
    <w:p w:rsidR="00671A80" w:rsidRPr="00850E13" w:rsidRDefault="00671A80" w:rsidP="00671A80">
      <w:pPr>
        <w:ind w:firstLine="540"/>
        <w:rPr>
          <w:sz w:val="24"/>
          <w:szCs w:val="24"/>
        </w:rPr>
      </w:pPr>
      <w:r w:rsidRPr="00850E13">
        <w:rPr>
          <w:sz w:val="24"/>
          <w:szCs w:val="24"/>
        </w:rPr>
        <w:t>- по другим основаниям, предусмотренным законом, настоящим Договором.</w:t>
      </w:r>
    </w:p>
    <w:p w:rsidR="00671A80" w:rsidRPr="00850E13" w:rsidRDefault="00671A80" w:rsidP="00671A80">
      <w:pPr>
        <w:ind w:firstLine="540"/>
        <w:rPr>
          <w:sz w:val="24"/>
          <w:szCs w:val="24"/>
        </w:rPr>
      </w:pPr>
      <w:r w:rsidRPr="00850E13">
        <w:rPr>
          <w:sz w:val="24"/>
          <w:szCs w:val="24"/>
        </w:rPr>
        <w:t>2.2.7. В случае прекращения Договора подряда по основаниям, предусмотренным законом или настоящим Договором, до приемки Заказчиком результата работы, выполненной Подрядчиком, Заказчик вправе требовать передачи ему результата незавершенной работы с компенсацией Подрядчику произведенных затрат.</w:t>
      </w:r>
    </w:p>
    <w:p w:rsidR="00671A80" w:rsidRPr="00850E13" w:rsidRDefault="00671A80" w:rsidP="00671A80">
      <w:pPr>
        <w:ind w:firstLine="540"/>
        <w:rPr>
          <w:sz w:val="24"/>
          <w:szCs w:val="24"/>
        </w:rPr>
      </w:pPr>
      <w:r w:rsidRPr="00850E13">
        <w:rPr>
          <w:sz w:val="24"/>
          <w:szCs w:val="24"/>
        </w:rPr>
        <w:t>2.2.8. Приостановить работы, угрожающие аварией или создающие угрозу жизни               и безопасности людей, причинению вреда имуществу Заказчика до устранения указанных причин. В случае если возникшая ситуация была создана по вине П</w:t>
      </w:r>
      <w:r>
        <w:rPr>
          <w:sz w:val="24"/>
          <w:szCs w:val="24"/>
        </w:rPr>
        <w:t xml:space="preserve">одрядчика </w:t>
      </w:r>
      <w:r w:rsidRPr="00850E13">
        <w:rPr>
          <w:sz w:val="24"/>
          <w:szCs w:val="24"/>
        </w:rPr>
        <w:t>срок выполнения работ по настоящему Договору изменению не подлежит.</w:t>
      </w:r>
    </w:p>
    <w:p w:rsidR="00671A80" w:rsidRPr="00850E13" w:rsidRDefault="00671A80" w:rsidP="00671A80">
      <w:pPr>
        <w:ind w:firstLine="540"/>
        <w:rPr>
          <w:sz w:val="24"/>
          <w:szCs w:val="24"/>
        </w:rPr>
      </w:pPr>
      <w:r w:rsidRPr="00850E13">
        <w:rPr>
          <w:sz w:val="24"/>
          <w:szCs w:val="24"/>
        </w:rPr>
        <w:t>2.2.9. Приостановить работы при обнаружении нарушения Подрядчиком Правил техники безопасности до их устранения; при этом конечный срок выполнения работ                                по настоящему Договору не изменяется.</w:t>
      </w:r>
    </w:p>
    <w:p w:rsidR="00671A80" w:rsidRPr="00850E13" w:rsidRDefault="00671A80" w:rsidP="00671A80">
      <w:pPr>
        <w:ind w:firstLine="540"/>
        <w:rPr>
          <w:sz w:val="24"/>
          <w:szCs w:val="24"/>
        </w:rPr>
      </w:pPr>
      <w:r w:rsidRPr="00850E13">
        <w:rPr>
          <w:sz w:val="24"/>
          <w:szCs w:val="24"/>
        </w:rPr>
        <w:t>2.2.10. Иные права, предоставленные Заказчику настоящим Дог</w:t>
      </w:r>
      <w:r>
        <w:rPr>
          <w:sz w:val="24"/>
          <w:szCs w:val="24"/>
        </w:rPr>
        <w:t>овором</w:t>
      </w:r>
      <w:r w:rsidRPr="00850E13">
        <w:rPr>
          <w:sz w:val="24"/>
          <w:szCs w:val="24"/>
        </w:rPr>
        <w:t xml:space="preserve"> или действующим законодательством РФ.  </w:t>
      </w:r>
    </w:p>
    <w:p w:rsidR="00671A80" w:rsidRPr="00850E13" w:rsidRDefault="00671A80" w:rsidP="00671A80">
      <w:pPr>
        <w:ind w:firstLine="540"/>
        <w:rPr>
          <w:b/>
          <w:sz w:val="24"/>
          <w:szCs w:val="24"/>
        </w:rPr>
      </w:pPr>
      <w:r w:rsidRPr="00850E13">
        <w:rPr>
          <w:b/>
          <w:sz w:val="24"/>
          <w:szCs w:val="24"/>
        </w:rPr>
        <w:t>2.3. Обязанности Подрядчика:</w:t>
      </w:r>
    </w:p>
    <w:p w:rsidR="00671A80" w:rsidRPr="00850E13" w:rsidRDefault="00671A80" w:rsidP="00671A80">
      <w:pPr>
        <w:ind w:firstLine="540"/>
        <w:rPr>
          <w:sz w:val="24"/>
          <w:szCs w:val="24"/>
        </w:rPr>
      </w:pPr>
      <w:r w:rsidRPr="00850E13">
        <w:rPr>
          <w:sz w:val="24"/>
          <w:szCs w:val="24"/>
        </w:rPr>
        <w:t>2.3.1. Выполнить все работы в объеме и сроки, предусмотренные настоящим Договором с надлежащим качеством. Производить работы в строгом со</w:t>
      </w:r>
      <w:r>
        <w:rPr>
          <w:sz w:val="24"/>
          <w:szCs w:val="24"/>
        </w:rPr>
        <w:t xml:space="preserve">ответствии </w:t>
      </w:r>
      <w:r w:rsidRPr="00850E13">
        <w:rPr>
          <w:sz w:val="24"/>
          <w:szCs w:val="24"/>
        </w:rPr>
        <w:t xml:space="preserve">с техническим заданием (Приложение №1), проектной и технической документацией, </w:t>
      </w:r>
      <w:r>
        <w:rPr>
          <w:sz w:val="24"/>
          <w:szCs w:val="24"/>
        </w:rPr>
        <w:t xml:space="preserve">локальным сметным </w:t>
      </w:r>
      <w:r>
        <w:rPr>
          <w:sz w:val="24"/>
          <w:szCs w:val="24"/>
        </w:rPr>
        <w:lastRenderedPageBreak/>
        <w:t>расчетом</w:t>
      </w:r>
      <w:r w:rsidRPr="00850E13">
        <w:rPr>
          <w:sz w:val="24"/>
          <w:szCs w:val="24"/>
        </w:rPr>
        <w:t>, строительными нормами и правилами и другими регламентирующими документами.</w:t>
      </w:r>
    </w:p>
    <w:p w:rsidR="00671A80" w:rsidRPr="00850E13" w:rsidRDefault="00671A80" w:rsidP="00671A80">
      <w:pPr>
        <w:ind w:firstLine="540"/>
        <w:rPr>
          <w:sz w:val="24"/>
          <w:szCs w:val="24"/>
        </w:rPr>
      </w:pPr>
      <w:r w:rsidRPr="00850E13">
        <w:rPr>
          <w:sz w:val="24"/>
          <w:szCs w:val="24"/>
        </w:rPr>
        <w:t>2.3.2. Гарантировать качество выполненных работ, их соответствие техническому заданию (документации) и действующей нормативно-технич</w:t>
      </w:r>
      <w:r>
        <w:rPr>
          <w:sz w:val="24"/>
          <w:szCs w:val="24"/>
        </w:rPr>
        <w:t xml:space="preserve">еской документации </w:t>
      </w:r>
      <w:r w:rsidRPr="00850E13">
        <w:rPr>
          <w:sz w:val="24"/>
          <w:szCs w:val="24"/>
        </w:rPr>
        <w:t xml:space="preserve">(СНиП, ПУЭ, ПТЭ и </w:t>
      </w:r>
      <w:proofErr w:type="spellStart"/>
      <w:r w:rsidRPr="00850E13">
        <w:rPr>
          <w:sz w:val="24"/>
          <w:szCs w:val="24"/>
        </w:rPr>
        <w:t>т.д</w:t>
      </w:r>
      <w:proofErr w:type="spellEnd"/>
      <w:r w:rsidRPr="00850E13">
        <w:rPr>
          <w:sz w:val="24"/>
          <w:szCs w:val="24"/>
        </w:rPr>
        <w:t>).</w:t>
      </w:r>
    </w:p>
    <w:p w:rsidR="00671A80" w:rsidRPr="00850E13" w:rsidRDefault="00671A80" w:rsidP="00671A80">
      <w:pPr>
        <w:ind w:firstLine="540"/>
        <w:rPr>
          <w:sz w:val="24"/>
          <w:szCs w:val="24"/>
        </w:rPr>
      </w:pPr>
      <w:r w:rsidRPr="00850E13">
        <w:rPr>
          <w:sz w:val="24"/>
          <w:szCs w:val="24"/>
        </w:rPr>
        <w:t>2.3.3. Оформить все требуемые разрешения и согласования на производство работ.</w:t>
      </w:r>
    </w:p>
    <w:p w:rsidR="00671A80" w:rsidRPr="00200794" w:rsidRDefault="00671A80" w:rsidP="00671A80">
      <w:pPr>
        <w:ind w:firstLine="540"/>
        <w:rPr>
          <w:sz w:val="24"/>
          <w:szCs w:val="24"/>
        </w:rPr>
      </w:pPr>
      <w:r w:rsidRPr="00200794">
        <w:rPr>
          <w:sz w:val="24"/>
          <w:szCs w:val="24"/>
        </w:rPr>
        <w:t>2.3.4. Предоставлять Заказчику по его запросу в указанные им сроки документацию, подтверждающую стоимость материалов, оборудования и работ.</w:t>
      </w:r>
    </w:p>
    <w:p w:rsidR="00671A80" w:rsidRPr="00850E13" w:rsidRDefault="00671A80" w:rsidP="00671A80">
      <w:pPr>
        <w:ind w:firstLine="540"/>
        <w:rPr>
          <w:sz w:val="24"/>
          <w:szCs w:val="24"/>
        </w:rPr>
      </w:pPr>
      <w:r w:rsidRPr="00850E13">
        <w:rPr>
          <w:sz w:val="24"/>
          <w:szCs w:val="24"/>
        </w:rPr>
        <w:t>2.3.</w:t>
      </w:r>
      <w:r>
        <w:rPr>
          <w:sz w:val="24"/>
          <w:szCs w:val="24"/>
        </w:rPr>
        <w:t>5</w:t>
      </w:r>
      <w:r w:rsidRPr="00850E13">
        <w:rPr>
          <w:sz w:val="24"/>
          <w:szCs w:val="24"/>
        </w:rPr>
        <w:t>. Немедленно (не более одного рабочего дня) в письменной форме известить Заказчика и до получения от него указаний приостановить работу при обнаружении:</w:t>
      </w:r>
    </w:p>
    <w:p w:rsidR="00671A80" w:rsidRPr="00850E13" w:rsidRDefault="00671A80" w:rsidP="00671A80">
      <w:pPr>
        <w:ind w:firstLine="540"/>
        <w:rPr>
          <w:sz w:val="24"/>
          <w:szCs w:val="24"/>
        </w:rPr>
      </w:pPr>
      <w:r w:rsidRPr="00850E13">
        <w:rPr>
          <w:sz w:val="24"/>
          <w:szCs w:val="24"/>
        </w:rPr>
        <w:t>- непригодности предоставленной Заказчиком технической документации или переданной для переработки (обработки) вещи;</w:t>
      </w:r>
    </w:p>
    <w:p w:rsidR="00671A80" w:rsidRPr="00850E13" w:rsidRDefault="00671A80" w:rsidP="00671A80">
      <w:pPr>
        <w:ind w:firstLine="540"/>
        <w:rPr>
          <w:sz w:val="24"/>
          <w:szCs w:val="24"/>
        </w:rPr>
      </w:pPr>
      <w:r w:rsidRPr="00850E13">
        <w:rPr>
          <w:sz w:val="24"/>
          <w:szCs w:val="24"/>
        </w:rPr>
        <w:t>- возможных неблагоприятных для Заказчика последствий выполнения его указаний о способе исполнения работы;</w:t>
      </w:r>
    </w:p>
    <w:p w:rsidR="00671A80" w:rsidRPr="00850E13" w:rsidRDefault="00671A80" w:rsidP="00671A80">
      <w:pPr>
        <w:ind w:firstLine="540"/>
        <w:rPr>
          <w:sz w:val="24"/>
          <w:szCs w:val="24"/>
        </w:rPr>
      </w:pPr>
      <w:r w:rsidRPr="00850E13">
        <w:rPr>
          <w:sz w:val="24"/>
          <w:szCs w:val="24"/>
        </w:rPr>
        <w:t>- обстоятельств, замедляющих ход работы или делающих дальнейшее продолжение работ невозможным;</w:t>
      </w:r>
    </w:p>
    <w:p w:rsidR="00671A80" w:rsidRPr="00850E13" w:rsidRDefault="00671A80" w:rsidP="00671A80">
      <w:pPr>
        <w:ind w:firstLine="540"/>
        <w:rPr>
          <w:sz w:val="24"/>
          <w:szCs w:val="24"/>
        </w:rPr>
      </w:pPr>
      <w:r w:rsidRPr="00850E13">
        <w:rPr>
          <w:sz w:val="24"/>
          <w:szCs w:val="24"/>
        </w:rPr>
        <w:t>- иных не зависящих от Подрядчика обстоятельств, которые г</w:t>
      </w:r>
      <w:r>
        <w:rPr>
          <w:sz w:val="24"/>
          <w:szCs w:val="24"/>
        </w:rPr>
        <w:t xml:space="preserve">розят годности </w:t>
      </w:r>
      <w:r w:rsidRPr="00850E13">
        <w:rPr>
          <w:sz w:val="24"/>
          <w:szCs w:val="24"/>
        </w:rPr>
        <w:t>или прочности результатов выполняемой работы либо создают невозмо</w:t>
      </w:r>
      <w:r>
        <w:rPr>
          <w:sz w:val="24"/>
          <w:szCs w:val="24"/>
        </w:rPr>
        <w:t xml:space="preserve">жность </w:t>
      </w:r>
      <w:r w:rsidRPr="00850E13">
        <w:rPr>
          <w:sz w:val="24"/>
          <w:szCs w:val="24"/>
        </w:rPr>
        <w:t>ее завершения в срок.</w:t>
      </w:r>
    </w:p>
    <w:p w:rsidR="00671A80" w:rsidRPr="00850E13" w:rsidRDefault="00671A80" w:rsidP="00671A80">
      <w:pPr>
        <w:ind w:firstLine="540"/>
        <w:rPr>
          <w:sz w:val="24"/>
          <w:szCs w:val="24"/>
        </w:rPr>
      </w:pPr>
      <w:r w:rsidRPr="00850E13">
        <w:rPr>
          <w:sz w:val="24"/>
          <w:szCs w:val="24"/>
        </w:rPr>
        <w:t xml:space="preserve">Подрядчик, не известивший Заказчика в установленный срок о данных обстоятельствах, либо продолживший работу, не дожидаясь истечения 3-х дневного срока для ответа Заказчика </w:t>
      </w:r>
      <w:proofErr w:type="gramStart"/>
      <w:r w:rsidRPr="00850E13">
        <w:rPr>
          <w:sz w:val="24"/>
          <w:szCs w:val="24"/>
        </w:rPr>
        <w:t>или</w:t>
      </w:r>
      <w:proofErr w:type="gramEnd"/>
      <w:r w:rsidRPr="00850E13">
        <w:rPr>
          <w:sz w:val="24"/>
          <w:szCs w:val="24"/>
        </w:rPr>
        <w:t xml:space="preserve"> несмотря на своевременное указание Заказчика о прекращении работы, несет полную ответственность за последствия своих действий.</w:t>
      </w:r>
    </w:p>
    <w:p w:rsidR="00671A80" w:rsidRDefault="00671A80" w:rsidP="00671A80">
      <w:pPr>
        <w:ind w:firstLine="540"/>
        <w:rPr>
          <w:sz w:val="24"/>
          <w:szCs w:val="24"/>
        </w:rPr>
      </w:pPr>
      <w:r w:rsidRPr="00850E13">
        <w:rPr>
          <w:sz w:val="24"/>
          <w:szCs w:val="24"/>
        </w:rPr>
        <w:t>2.3.5.1. Если Заказчик на извещение Подрядчика не ответил в течение 3-х дней, Подрядчик приостанавливает работы. При этом срок сдачи результата р</w:t>
      </w:r>
      <w:r>
        <w:rPr>
          <w:sz w:val="24"/>
          <w:szCs w:val="24"/>
        </w:rPr>
        <w:t xml:space="preserve">абот </w:t>
      </w:r>
      <w:r w:rsidRPr="00850E13">
        <w:rPr>
          <w:sz w:val="24"/>
          <w:szCs w:val="24"/>
        </w:rPr>
        <w:t>по настоящему Договору отодвигается на количество дней простоя.</w:t>
      </w:r>
    </w:p>
    <w:p w:rsidR="00671A80" w:rsidRPr="00850E13" w:rsidRDefault="00671A80" w:rsidP="00671A80">
      <w:pPr>
        <w:ind w:firstLine="540"/>
        <w:rPr>
          <w:sz w:val="24"/>
          <w:szCs w:val="24"/>
        </w:rPr>
      </w:pPr>
      <w:r w:rsidRPr="00850E13">
        <w:rPr>
          <w:sz w:val="24"/>
          <w:szCs w:val="24"/>
        </w:rPr>
        <w:t>2.3.</w:t>
      </w:r>
      <w:r>
        <w:rPr>
          <w:sz w:val="24"/>
          <w:szCs w:val="24"/>
        </w:rPr>
        <w:t>6</w:t>
      </w:r>
      <w:r w:rsidRPr="00850E13">
        <w:rPr>
          <w:sz w:val="24"/>
          <w:szCs w:val="24"/>
        </w:rPr>
        <w:t>. За свой счёт (</w:t>
      </w:r>
      <w:proofErr w:type="spellStart"/>
      <w:r w:rsidRPr="00850E13">
        <w:rPr>
          <w:sz w:val="24"/>
          <w:szCs w:val="24"/>
        </w:rPr>
        <w:t>абз</w:t>
      </w:r>
      <w:proofErr w:type="spellEnd"/>
      <w:r w:rsidRPr="00850E13">
        <w:rPr>
          <w:sz w:val="24"/>
          <w:szCs w:val="24"/>
        </w:rPr>
        <w:t>. 2 п. 1 ст. 723 Гражданского кодекса РФ) исправить по требованию Заказчика выявленные в ходе контроля недостатки и дефекты в работе в течение срока, установленного Заказчиком в письменном уведомлении об устранении недостатков.</w:t>
      </w:r>
    </w:p>
    <w:p w:rsidR="00671A80" w:rsidRPr="00850E13" w:rsidRDefault="00671A80" w:rsidP="00671A80">
      <w:pPr>
        <w:ind w:firstLine="540"/>
        <w:rPr>
          <w:sz w:val="24"/>
          <w:szCs w:val="24"/>
        </w:rPr>
      </w:pPr>
      <w:r w:rsidRPr="00850E13">
        <w:rPr>
          <w:sz w:val="24"/>
          <w:szCs w:val="24"/>
        </w:rPr>
        <w:t>2.3.</w:t>
      </w:r>
      <w:r>
        <w:rPr>
          <w:sz w:val="24"/>
          <w:szCs w:val="24"/>
        </w:rPr>
        <w:t>7</w:t>
      </w:r>
      <w:r w:rsidRPr="00850E13">
        <w:rPr>
          <w:sz w:val="24"/>
          <w:szCs w:val="24"/>
        </w:rPr>
        <w:t>. Обеспечить содержание и уборку рабочего места на объекте и прилегающей              к нему территории, которая использовалась Подрядчиком.</w:t>
      </w:r>
    </w:p>
    <w:p w:rsidR="00671A80" w:rsidRPr="00850E13" w:rsidRDefault="00671A80" w:rsidP="00671A80">
      <w:pPr>
        <w:ind w:firstLine="540"/>
        <w:rPr>
          <w:sz w:val="24"/>
          <w:szCs w:val="24"/>
        </w:rPr>
      </w:pPr>
      <w:r w:rsidRPr="00850E13">
        <w:rPr>
          <w:sz w:val="24"/>
          <w:szCs w:val="24"/>
        </w:rPr>
        <w:t>2.3.</w:t>
      </w:r>
      <w:r>
        <w:rPr>
          <w:sz w:val="24"/>
          <w:szCs w:val="24"/>
        </w:rPr>
        <w:t>8</w:t>
      </w:r>
      <w:r w:rsidRPr="00850E13">
        <w:rPr>
          <w:sz w:val="24"/>
          <w:szCs w:val="24"/>
        </w:rPr>
        <w:t>. В течение 5 дней с момента истечения срока, указанного в п.1.</w:t>
      </w:r>
      <w:r>
        <w:rPr>
          <w:sz w:val="24"/>
          <w:szCs w:val="24"/>
        </w:rPr>
        <w:t>4</w:t>
      </w:r>
      <w:r w:rsidRPr="00850E13">
        <w:rPr>
          <w:sz w:val="24"/>
          <w:szCs w:val="24"/>
        </w:rPr>
        <w:t>. настоящего Договора как срока окончания работ, передать результат работы Заказчику по акту о приемке выполненных работ (форма №КС-2).</w:t>
      </w:r>
    </w:p>
    <w:p w:rsidR="00671A80" w:rsidRPr="00850E13" w:rsidRDefault="00671A80" w:rsidP="00671A80">
      <w:pPr>
        <w:ind w:firstLine="540"/>
        <w:rPr>
          <w:sz w:val="24"/>
          <w:szCs w:val="24"/>
        </w:rPr>
      </w:pPr>
      <w:r w:rsidRPr="00850E13">
        <w:rPr>
          <w:sz w:val="24"/>
          <w:szCs w:val="24"/>
        </w:rPr>
        <w:t>2.3.</w:t>
      </w:r>
      <w:r>
        <w:rPr>
          <w:sz w:val="24"/>
          <w:szCs w:val="24"/>
        </w:rPr>
        <w:t>9</w:t>
      </w:r>
      <w:r w:rsidRPr="00850E13">
        <w:rPr>
          <w:sz w:val="24"/>
          <w:szCs w:val="24"/>
        </w:rPr>
        <w:t>. Обеспечить в ходе работ соблюдение требований по охране тр</w:t>
      </w:r>
      <w:r>
        <w:rPr>
          <w:sz w:val="24"/>
          <w:szCs w:val="24"/>
        </w:rPr>
        <w:t xml:space="preserve">уда </w:t>
      </w:r>
      <w:r w:rsidRPr="00850E13">
        <w:rPr>
          <w:sz w:val="24"/>
          <w:szCs w:val="24"/>
        </w:rPr>
        <w:t>и выполнению необходимых мероприятий по технике безопасности (пожарной безопасности), охране окружающей среды, зеленых насаждений; допущенные нарушения устранять за свой счет.</w:t>
      </w:r>
    </w:p>
    <w:p w:rsidR="00671A80" w:rsidRPr="00850E13" w:rsidRDefault="00671A80" w:rsidP="00671A80">
      <w:pPr>
        <w:ind w:firstLine="540"/>
        <w:rPr>
          <w:sz w:val="24"/>
          <w:szCs w:val="24"/>
        </w:rPr>
      </w:pPr>
      <w:r w:rsidRPr="00850E13">
        <w:rPr>
          <w:sz w:val="24"/>
          <w:szCs w:val="24"/>
        </w:rPr>
        <w:t>2.3.</w:t>
      </w:r>
      <w:r>
        <w:rPr>
          <w:sz w:val="24"/>
          <w:szCs w:val="24"/>
        </w:rPr>
        <w:t>10</w:t>
      </w:r>
      <w:r w:rsidRPr="00850E13">
        <w:rPr>
          <w:sz w:val="24"/>
          <w:szCs w:val="24"/>
        </w:rPr>
        <w:t>. Заблаговременно представлять Заказчику списки своего персонала и транспорта для оформления пропусков на проход (проезд) на территорию объекта.</w:t>
      </w:r>
    </w:p>
    <w:p w:rsidR="00671A80" w:rsidRDefault="00671A80" w:rsidP="00671A80">
      <w:pPr>
        <w:ind w:firstLine="540"/>
        <w:rPr>
          <w:sz w:val="24"/>
          <w:szCs w:val="24"/>
        </w:rPr>
      </w:pPr>
      <w:r w:rsidRPr="00850E13">
        <w:rPr>
          <w:sz w:val="24"/>
          <w:szCs w:val="24"/>
        </w:rPr>
        <w:t>2.3.</w:t>
      </w:r>
      <w:r>
        <w:rPr>
          <w:sz w:val="24"/>
          <w:szCs w:val="24"/>
        </w:rPr>
        <w:t>11</w:t>
      </w:r>
      <w:r w:rsidRPr="00850E13">
        <w:rPr>
          <w:sz w:val="24"/>
          <w:szCs w:val="24"/>
        </w:rPr>
        <w:t>. Поставить на объект все необходимые материалы, изделия, конструкции, оборудование и инструмент.</w:t>
      </w:r>
    </w:p>
    <w:p w:rsidR="00671A80" w:rsidRDefault="00671A80" w:rsidP="00671A80">
      <w:pPr>
        <w:ind w:firstLine="540"/>
        <w:rPr>
          <w:sz w:val="24"/>
          <w:szCs w:val="24"/>
        </w:rPr>
      </w:pPr>
      <w:r>
        <w:rPr>
          <w:sz w:val="24"/>
          <w:szCs w:val="24"/>
        </w:rPr>
        <w:t xml:space="preserve">2.3.12. </w:t>
      </w:r>
      <w:r w:rsidRPr="00E728A9">
        <w:rPr>
          <w:sz w:val="24"/>
          <w:szCs w:val="24"/>
        </w:rPr>
        <w:t>Нести ответственность перед Заказчиком за надлежащее выполнение работ  по настоящему договору привлеченными субподрядчиками. Привлечение субподрядчиков предварительно письменно согласовывается Заказчиком.</w:t>
      </w:r>
    </w:p>
    <w:p w:rsidR="00671A80" w:rsidRPr="00850E13" w:rsidRDefault="00671A80" w:rsidP="00671A80">
      <w:pPr>
        <w:shd w:val="clear" w:color="auto" w:fill="FFFFFF"/>
        <w:autoSpaceDE w:val="0"/>
        <w:autoSpaceDN w:val="0"/>
        <w:adjustRightInd w:val="0"/>
        <w:ind w:firstLine="567"/>
        <w:rPr>
          <w:sz w:val="24"/>
          <w:szCs w:val="24"/>
        </w:rPr>
      </w:pPr>
      <w:r>
        <w:rPr>
          <w:sz w:val="24"/>
          <w:szCs w:val="24"/>
        </w:rPr>
        <w:t>2.3.13. Предоставлять Заказчику информацию о привлекаемых субподрядных организациях (соисполнителях) и об отнесении их к субъектам малого и среднего предпринимательства до заключения с ними договора или дополнительного соглашения (о привлечении/замене субподрядных организаций (соисполнителей)).</w:t>
      </w:r>
    </w:p>
    <w:p w:rsidR="00671A80" w:rsidRDefault="00671A80" w:rsidP="00671A80">
      <w:pPr>
        <w:ind w:firstLine="540"/>
        <w:rPr>
          <w:sz w:val="24"/>
          <w:szCs w:val="24"/>
        </w:rPr>
      </w:pPr>
      <w:r w:rsidRPr="00850E13">
        <w:rPr>
          <w:sz w:val="24"/>
          <w:szCs w:val="24"/>
        </w:rPr>
        <w:t>2.3.</w:t>
      </w:r>
      <w:r>
        <w:rPr>
          <w:sz w:val="24"/>
          <w:szCs w:val="24"/>
        </w:rPr>
        <w:t>14</w:t>
      </w:r>
      <w:r w:rsidRPr="00850E13">
        <w:rPr>
          <w:sz w:val="24"/>
          <w:szCs w:val="24"/>
        </w:rPr>
        <w:t xml:space="preserve">. Использовать документы и информацию, переданные ему Заказчиком,              только в целях выполнения работ. При взаимоотношениях Подрядчика с третьими лицами документы и информация, могут им использоваться только с предварительного письменного согласия Заказчика. </w:t>
      </w:r>
    </w:p>
    <w:p w:rsidR="00671A80" w:rsidRDefault="00671A80" w:rsidP="00671A80">
      <w:pPr>
        <w:ind w:firstLine="540"/>
        <w:rPr>
          <w:sz w:val="24"/>
          <w:szCs w:val="24"/>
        </w:rPr>
      </w:pPr>
      <w:r>
        <w:rPr>
          <w:sz w:val="24"/>
          <w:szCs w:val="24"/>
        </w:rPr>
        <w:t xml:space="preserve">2.3.15. </w:t>
      </w:r>
      <w:r w:rsidRPr="00860918">
        <w:rPr>
          <w:sz w:val="24"/>
          <w:szCs w:val="24"/>
        </w:rPr>
        <w:t xml:space="preserve">Предоставлять Заказчику информацию об изменении состава (по сравнению с существующим на дату заключения настоящего договора) собственников Подрядчика </w:t>
      </w:r>
      <w:r w:rsidRPr="00860918">
        <w:rPr>
          <w:sz w:val="24"/>
          <w:szCs w:val="24"/>
        </w:rPr>
        <w:lastRenderedPageBreak/>
        <w:t xml:space="preserve">(состава участников; в отношении участников, являющихся юридическими лицами – состав их участников и т.д.), включая бенефициаров (в том числе конечных), а также состава исполнительных органов Подрядчика; информацию о составе собственников (состава участников; в отношении участников, являющихся юридическими лицами – состав их участников и т.д.) привлекаемых Субподрядчиков Подрядчика. Информация предоставляется по форме, указанной в Приложении №3 к настоящему договору, не позднее 3-х календарных дней </w:t>
      </w:r>
      <w:proofErr w:type="gramStart"/>
      <w:r w:rsidRPr="00860918">
        <w:rPr>
          <w:sz w:val="24"/>
          <w:szCs w:val="24"/>
        </w:rPr>
        <w:t>с даты наступления</w:t>
      </w:r>
      <w:proofErr w:type="gramEnd"/>
      <w:r w:rsidRPr="00860918">
        <w:rPr>
          <w:sz w:val="24"/>
          <w:szCs w:val="24"/>
        </w:rPr>
        <w:t xml:space="preserve"> соответствующего события (юридического факта), с подтверждением соответствующими документами, посредством направления их факсимильной связью, а также способом, позволяющим подтвердить дату получения.</w:t>
      </w:r>
    </w:p>
    <w:p w:rsidR="00671A80" w:rsidRPr="00850E13" w:rsidRDefault="00671A80" w:rsidP="00671A80">
      <w:pPr>
        <w:ind w:firstLine="540"/>
        <w:rPr>
          <w:sz w:val="24"/>
          <w:szCs w:val="24"/>
        </w:rPr>
      </w:pPr>
      <w:r w:rsidRPr="00850E13">
        <w:rPr>
          <w:sz w:val="24"/>
          <w:szCs w:val="24"/>
        </w:rPr>
        <w:t>2.3.1</w:t>
      </w:r>
      <w:r>
        <w:rPr>
          <w:sz w:val="24"/>
          <w:szCs w:val="24"/>
        </w:rPr>
        <w:t>6</w:t>
      </w:r>
      <w:r w:rsidRPr="00850E13">
        <w:rPr>
          <w:sz w:val="24"/>
          <w:szCs w:val="24"/>
        </w:rPr>
        <w:t>. Выполнять иные обязанности, установленные для Подрядчика настоящим Договором и действующим законодательством РФ.</w:t>
      </w:r>
    </w:p>
    <w:p w:rsidR="00671A80" w:rsidRPr="00850E13" w:rsidRDefault="00671A80" w:rsidP="00671A80">
      <w:pPr>
        <w:ind w:firstLine="540"/>
        <w:rPr>
          <w:b/>
          <w:sz w:val="24"/>
          <w:szCs w:val="24"/>
        </w:rPr>
      </w:pPr>
      <w:r w:rsidRPr="00850E13">
        <w:rPr>
          <w:b/>
          <w:sz w:val="24"/>
          <w:szCs w:val="24"/>
        </w:rPr>
        <w:t>2.4. Права Подрядчика:</w:t>
      </w:r>
    </w:p>
    <w:p w:rsidR="00671A80" w:rsidRPr="00850E13" w:rsidRDefault="00671A80" w:rsidP="00671A80">
      <w:pPr>
        <w:ind w:firstLine="540"/>
        <w:rPr>
          <w:sz w:val="24"/>
          <w:szCs w:val="24"/>
        </w:rPr>
      </w:pPr>
      <w:r w:rsidRPr="00850E13">
        <w:rPr>
          <w:sz w:val="24"/>
          <w:szCs w:val="24"/>
        </w:rPr>
        <w:t>2.4.1. Самостоятельно определять способы (технологию) выполнения заданий Заказчика.</w:t>
      </w:r>
    </w:p>
    <w:p w:rsidR="00671A80" w:rsidRPr="00850E13" w:rsidRDefault="00671A80" w:rsidP="00671A80">
      <w:pPr>
        <w:ind w:firstLine="540"/>
        <w:rPr>
          <w:sz w:val="24"/>
          <w:szCs w:val="24"/>
        </w:rPr>
      </w:pPr>
      <w:r w:rsidRPr="00850E13">
        <w:rPr>
          <w:sz w:val="24"/>
          <w:szCs w:val="24"/>
        </w:rPr>
        <w:t xml:space="preserve">2.4.2. Самостоятельно устанавливать режим работы Подрядчика, за исключением случаев, когда производство работ может причинять неудобства при осуществлении Заказчиком своей хозяйственной деятельности, в данной ситуации Подрядчик согласовывает режим работы с Заказчиком. </w:t>
      </w:r>
    </w:p>
    <w:p w:rsidR="00671A80" w:rsidRPr="00850E13" w:rsidRDefault="00671A80" w:rsidP="00671A80">
      <w:pPr>
        <w:ind w:firstLine="540"/>
        <w:rPr>
          <w:sz w:val="24"/>
          <w:szCs w:val="24"/>
        </w:rPr>
      </w:pPr>
      <w:r w:rsidRPr="00850E13">
        <w:rPr>
          <w:sz w:val="24"/>
          <w:szCs w:val="24"/>
        </w:rPr>
        <w:t xml:space="preserve">2.4.3. В случае непринятия Заказчиком выполненной работы в установленный в Договоре срок, Подрядчик направляет Заказчику уведомление о новом сроке для приема Заказчиком выполненных работ. </w:t>
      </w:r>
    </w:p>
    <w:p w:rsidR="00671A80" w:rsidRPr="00850E13" w:rsidRDefault="00671A80" w:rsidP="00671A80">
      <w:pPr>
        <w:ind w:firstLine="540"/>
        <w:rPr>
          <w:sz w:val="24"/>
          <w:szCs w:val="24"/>
        </w:rPr>
      </w:pPr>
      <w:r w:rsidRPr="00850E13">
        <w:rPr>
          <w:sz w:val="24"/>
          <w:szCs w:val="24"/>
        </w:rPr>
        <w:t>2.4.4. Иные права, предоставленные Подрядчику настоящим Дог</w:t>
      </w:r>
      <w:r>
        <w:rPr>
          <w:sz w:val="24"/>
          <w:szCs w:val="24"/>
        </w:rPr>
        <w:t xml:space="preserve">овором </w:t>
      </w:r>
      <w:r w:rsidRPr="00850E13">
        <w:rPr>
          <w:sz w:val="24"/>
          <w:szCs w:val="24"/>
        </w:rPr>
        <w:t xml:space="preserve">или действующим законодательством РФ.  </w:t>
      </w:r>
    </w:p>
    <w:p w:rsidR="00671A80" w:rsidRPr="00850E13"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3. Цена договора и порядок расчетов</w:t>
      </w:r>
    </w:p>
    <w:p w:rsidR="00671A80" w:rsidRPr="00850E13" w:rsidRDefault="00671A80" w:rsidP="00671A80">
      <w:pPr>
        <w:jc w:val="center"/>
        <w:rPr>
          <w:b/>
          <w:sz w:val="24"/>
          <w:szCs w:val="24"/>
        </w:rPr>
      </w:pPr>
    </w:p>
    <w:p w:rsidR="00A4309F" w:rsidRPr="00A4309F" w:rsidRDefault="00671A80" w:rsidP="00A4309F">
      <w:pPr>
        <w:snapToGrid w:val="0"/>
        <w:rPr>
          <w:sz w:val="24"/>
          <w:szCs w:val="24"/>
        </w:rPr>
      </w:pPr>
      <w:r w:rsidRPr="00850E13">
        <w:rPr>
          <w:sz w:val="24"/>
          <w:szCs w:val="24"/>
        </w:rPr>
        <w:t>3.1. Общая стоимость работ (цена Договора) по настоящему Договору составляет</w:t>
      </w:r>
      <w:proofErr w:type="gramStart"/>
      <w:r w:rsidRPr="00850E13">
        <w:rPr>
          <w:sz w:val="24"/>
          <w:szCs w:val="24"/>
        </w:rPr>
        <w:t xml:space="preserve"> </w:t>
      </w:r>
      <w:r>
        <w:rPr>
          <w:sz w:val="24"/>
          <w:szCs w:val="24"/>
        </w:rPr>
        <w:t>________</w:t>
      </w:r>
      <w:r w:rsidRPr="00850E13">
        <w:rPr>
          <w:sz w:val="24"/>
          <w:szCs w:val="24"/>
        </w:rPr>
        <w:t xml:space="preserve"> </w:t>
      </w:r>
      <w:r w:rsidRPr="00850E13">
        <w:rPr>
          <w:i/>
          <w:sz w:val="24"/>
          <w:szCs w:val="24"/>
        </w:rPr>
        <w:t xml:space="preserve">() </w:t>
      </w:r>
      <w:proofErr w:type="gramEnd"/>
      <w:r w:rsidRPr="00850E13">
        <w:rPr>
          <w:sz w:val="24"/>
          <w:szCs w:val="24"/>
        </w:rPr>
        <w:t xml:space="preserve">рублей </w:t>
      </w:r>
      <w:r>
        <w:rPr>
          <w:sz w:val="24"/>
          <w:szCs w:val="24"/>
        </w:rPr>
        <w:t>00</w:t>
      </w:r>
      <w:r w:rsidRPr="00850E13">
        <w:rPr>
          <w:sz w:val="24"/>
          <w:szCs w:val="24"/>
        </w:rPr>
        <w:t xml:space="preserve"> копеек, в том числе НДС  - 18% </w:t>
      </w:r>
      <w:r>
        <w:rPr>
          <w:sz w:val="24"/>
          <w:szCs w:val="24"/>
        </w:rPr>
        <w:t>___________</w:t>
      </w:r>
      <w:r w:rsidRPr="00850E13">
        <w:rPr>
          <w:sz w:val="24"/>
          <w:szCs w:val="24"/>
        </w:rPr>
        <w:t xml:space="preserve"> </w:t>
      </w:r>
      <w:r w:rsidRPr="00850E13">
        <w:rPr>
          <w:i/>
          <w:sz w:val="24"/>
          <w:szCs w:val="24"/>
        </w:rPr>
        <w:t xml:space="preserve">() </w:t>
      </w:r>
      <w:r w:rsidRPr="00850E13">
        <w:rPr>
          <w:sz w:val="24"/>
          <w:szCs w:val="24"/>
        </w:rPr>
        <w:t>рубл</w:t>
      </w:r>
      <w:r>
        <w:rPr>
          <w:sz w:val="24"/>
          <w:szCs w:val="24"/>
        </w:rPr>
        <w:t>ей</w:t>
      </w:r>
      <w:r w:rsidRPr="00850E13">
        <w:rPr>
          <w:sz w:val="24"/>
          <w:szCs w:val="24"/>
        </w:rPr>
        <w:t xml:space="preserve"> </w:t>
      </w:r>
      <w:r>
        <w:rPr>
          <w:sz w:val="24"/>
          <w:szCs w:val="24"/>
        </w:rPr>
        <w:t>00</w:t>
      </w:r>
      <w:r w:rsidRPr="00850E13">
        <w:rPr>
          <w:sz w:val="24"/>
          <w:szCs w:val="24"/>
        </w:rPr>
        <w:t xml:space="preserve"> копеек</w:t>
      </w:r>
      <w:r w:rsidRPr="00850E13">
        <w:rPr>
          <w:i/>
          <w:sz w:val="24"/>
          <w:szCs w:val="24"/>
        </w:rPr>
        <w:t>.</w:t>
      </w:r>
      <w:r w:rsidR="00A4309F" w:rsidRPr="00A4309F">
        <w:rPr>
          <w:sz w:val="24"/>
          <w:szCs w:val="24"/>
        </w:rPr>
        <w:t xml:space="preserve"> Условия оплаты: </w:t>
      </w:r>
    </w:p>
    <w:p w:rsidR="00A4309F" w:rsidRPr="00A4309F" w:rsidRDefault="00A4309F" w:rsidP="00A4309F">
      <w:pPr>
        <w:snapToGrid w:val="0"/>
        <w:ind w:firstLine="0"/>
        <w:rPr>
          <w:sz w:val="24"/>
          <w:szCs w:val="24"/>
        </w:rPr>
      </w:pPr>
      <w:r>
        <w:rPr>
          <w:sz w:val="24"/>
          <w:szCs w:val="24"/>
        </w:rPr>
        <w:t xml:space="preserve">          </w:t>
      </w:r>
      <w:r w:rsidRPr="00A4309F">
        <w:rPr>
          <w:sz w:val="24"/>
          <w:szCs w:val="24"/>
        </w:rPr>
        <w:t xml:space="preserve">-50%предоплата после подписания договора, </w:t>
      </w:r>
    </w:p>
    <w:p w:rsidR="00671A80" w:rsidRPr="00850E13" w:rsidRDefault="00A4309F" w:rsidP="00A4309F">
      <w:pPr>
        <w:ind w:firstLine="540"/>
        <w:rPr>
          <w:i/>
          <w:sz w:val="24"/>
          <w:szCs w:val="24"/>
        </w:rPr>
      </w:pPr>
      <w:r w:rsidRPr="00A4309F">
        <w:rPr>
          <w:sz w:val="24"/>
          <w:szCs w:val="24"/>
        </w:rPr>
        <w:t>-50% после подписания актов выполненных работ в течени</w:t>
      </w:r>
      <w:proofErr w:type="gramStart"/>
      <w:r w:rsidRPr="00A4309F">
        <w:rPr>
          <w:sz w:val="24"/>
          <w:szCs w:val="24"/>
        </w:rPr>
        <w:t>и</w:t>
      </w:r>
      <w:proofErr w:type="gramEnd"/>
      <w:r w:rsidRPr="00A4309F">
        <w:rPr>
          <w:sz w:val="24"/>
          <w:szCs w:val="24"/>
        </w:rPr>
        <w:t xml:space="preserve"> 6 месяцев.</w:t>
      </w:r>
    </w:p>
    <w:p w:rsidR="00671A80" w:rsidRPr="00850E13" w:rsidRDefault="00671A80" w:rsidP="00671A80">
      <w:pPr>
        <w:ind w:firstLine="540"/>
        <w:rPr>
          <w:sz w:val="24"/>
          <w:szCs w:val="24"/>
        </w:rPr>
      </w:pPr>
      <w:r w:rsidRPr="00850E13">
        <w:rPr>
          <w:sz w:val="24"/>
          <w:szCs w:val="24"/>
        </w:rPr>
        <w:t>3.2. Общая стоимость работ по настоящему Договору определена на основании составленно</w:t>
      </w:r>
      <w:r>
        <w:rPr>
          <w:sz w:val="24"/>
          <w:szCs w:val="24"/>
        </w:rPr>
        <w:t>го</w:t>
      </w:r>
      <w:r w:rsidRPr="00850E13">
        <w:rPr>
          <w:sz w:val="24"/>
          <w:szCs w:val="24"/>
        </w:rPr>
        <w:t xml:space="preserve"> Подрядчиком и утвержденно</w:t>
      </w:r>
      <w:r>
        <w:rPr>
          <w:sz w:val="24"/>
          <w:szCs w:val="24"/>
        </w:rPr>
        <w:t>го</w:t>
      </w:r>
      <w:r w:rsidRPr="00850E13">
        <w:rPr>
          <w:sz w:val="24"/>
          <w:szCs w:val="24"/>
        </w:rPr>
        <w:t xml:space="preserve"> Заказчиком </w:t>
      </w:r>
      <w:r>
        <w:rPr>
          <w:sz w:val="24"/>
          <w:szCs w:val="24"/>
        </w:rPr>
        <w:t>локального сметного расчета</w:t>
      </w:r>
      <w:r w:rsidRPr="00850E13">
        <w:rPr>
          <w:sz w:val="24"/>
          <w:szCs w:val="24"/>
        </w:rPr>
        <w:t xml:space="preserve"> (Прилож</w:t>
      </w:r>
      <w:r>
        <w:rPr>
          <w:sz w:val="24"/>
          <w:szCs w:val="24"/>
        </w:rPr>
        <w:t xml:space="preserve">ение № 2 </w:t>
      </w:r>
      <w:r w:rsidRPr="00850E13">
        <w:rPr>
          <w:sz w:val="24"/>
          <w:szCs w:val="24"/>
        </w:rPr>
        <w:t>к настоящему Договору).</w:t>
      </w:r>
    </w:p>
    <w:p w:rsidR="00671A80" w:rsidRPr="00850E13" w:rsidRDefault="00671A80" w:rsidP="00671A80">
      <w:pPr>
        <w:ind w:firstLine="540"/>
        <w:rPr>
          <w:sz w:val="24"/>
          <w:szCs w:val="24"/>
        </w:rPr>
      </w:pPr>
      <w:r w:rsidRPr="00850E13">
        <w:rPr>
          <w:sz w:val="24"/>
          <w:szCs w:val="24"/>
        </w:rPr>
        <w:t>3.3. Указанная в Договоре цена является твердой. Подрядчик не вправе требовать увеличения твердой цены, а Заказчик ее уменьшения. При этом при необходимости по соглашению Сторон цена Договора может быть изменена путем заключения Сторонами дополнительного соглашения.</w:t>
      </w:r>
    </w:p>
    <w:p w:rsidR="00671A80" w:rsidRPr="00850E13" w:rsidRDefault="00671A80" w:rsidP="00671A80">
      <w:pPr>
        <w:ind w:firstLine="540"/>
        <w:rPr>
          <w:sz w:val="24"/>
          <w:szCs w:val="24"/>
        </w:rPr>
      </w:pPr>
      <w:r w:rsidRPr="00850E13">
        <w:rPr>
          <w:sz w:val="24"/>
          <w:szCs w:val="24"/>
        </w:rPr>
        <w:t xml:space="preserve">Цена в Договоре включает компенсацию издержек Подрядчика и причитающееся ему вознаграждение. Подрядчик обязан выполнить работы (поставку оборудования, материально-технических ресурсов) по цене, предусмотренной в Договоре,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rsidR="00671A80" w:rsidRPr="00850E13" w:rsidRDefault="00671A80" w:rsidP="00671A80">
      <w:pPr>
        <w:ind w:firstLine="540"/>
        <w:rPr>
          <w:sz w:val="24"/>
          <w:szCs w:val="24"/>
        </w:rPr>
      </w:pPr>
      <w:r w:rsidRPr="00850E13">
        <w:rPr>
          <w:sz w:val="24"/>
          <w:szCs w:val="24"/>
        </w:rPr>
        <w:t>3.4. При получении Подрядчиком экономии (разница, образовавшаяся между размером издержек Подрядчика, которые были заложены в цену, и суммой фактических расходов, понесенных Подрядчиком при выполнении работы), Стороны подписывают дополнительное соглашение об уменьшении цены Договора. При этом Подрядчик возвращает Заказчику:</w:t>
      </w:r>
    </w:p>
    <w:p w:rsidR="00671A80" w:rsidRPr="00850E13" w:rsidRDefault="00671A80" w:rsidP="00671A80">
      <w:pPr>
        <w:ind w:firstLine="540"/>
        <w:rPr>
          <w:sz w:val="24"/>
          <w:szCs w:val="24"/>
        </w:rPr>
      </w:pPr>
      <w:r w:rsidRPr="00850E13">
        <w:rPr>
          <w:sz w:val="24"/>
          <w:szCs w:val="24"/>
        </w:rPr>
        <w:t>- соответствующие материалы, в случае если работы по Договору выполнялись Подрядчиком из давальческих материалов,</w:t>
      </w:r>
    </w:p>
    <w:p w:rsidR="00671A80" w:rsidRPr="00850E13" w:rsidRDefault="00671A80" w:rsidP="00671A80">
      <w:pPr>
        <w:ind w:firstLine="540"/>
        <w:rPr>
          <w:sz w:val="24"/>
          <w:szCs w:val="24"/>
        </w:rPr>
      </w:pPr>
      <w:r w:rsidRPr="00850E13">
        <w:rPr>
          <w:sz w:val="24"/>
          <w:szCs w:val="24"/>
        </w:rPr>
        <w:t>- денежные средства, в случае если Заказчиком ранее перечислялись Подрядчику соответствующие авансовые суммы, не освоенные им в полном объеме.</w:t>
      </w:r>
    </w:p>
    <w:p w:rsidR="00671A80" w:rsidRPr="00850E13" w:rsidRDefault="00671A80" w:rsidP="00671A80">
      <w:pPr>
        <w:ind w:firstLine="540"/>
        <w:rPr>
          <w:sz w:val="24"/>
          <w:szCs w:val="24"/>
        </w:rPr>
      </w:pPr>
      <w:r w:rsidRPr="00850E13">
        <w:rPr>
          <w:sz w:val="24"/>
          <w:szCs w:val="24"/>
        </w:rPr>
        <w:lastRenderedPageBreak/>
        <w:t>При этом не признается экономией Подрядчика закупка им материалов, оборудования и прочего с характеристиками иными, чем это было указано в техническом задании, проектной, технической, сметной документации.</w:t>
      </w:r>
    </w:p>
    <w:p w:rsidR="00671A80" w:rsidRPr="00850E13" w:rsidRDefault="00671A80" w:rsidP="00671A80">
      <w:pPr>
        <w:ind w:firstLine="540"/>
        <w:rPr>
          <w:sz w:val="24"/>
          <w:szCs w:val="24"/>
        </w:rPr>
      </w:pPr>
      <w:r w:rsidRPr="00850E13">
        <w:rPr>
          <w:sz w:val="24"/>
          <w:szCs w:val="24"/>
        </w:rPr>
        <w:t>3.5. Заказчик обязан в течение 60 банковских дней с момента подписания Сторонами                          акта о приемке выполненных работ (форма № КС-2), справки о стоимости выполненных работ и затрат (форма № КС-3), акта о приеме-сдаче отремонтированного объекта (форма № ОС-3) и на основании выставленного счета-фактуры оплатить Подрядчику обусловленную настоящим Договором цену.</w:t>
      </w:r>
    </w:p>
    <w:p w:rsidR="00671A80" w:rsidRPr="00850E13" w:rsidRDefault="00671A80" w:rsidP="00671A80">
      <w:pPr>
        <w:ind w:firstLine="540"/>
        <w:rPr>
          <w:sz w:val="24"/>
          <w:szCs w:val="24"/>
        </w:rPr>
      </w:pPr>
      <w:r w:rsidRPr="00850E13">
        <w:rPr>
          <w:sz w:val="24"/>
          <w:szCs w:val="24"/>
        </w:rPr>
        <w:t xml:space="preserve">Расчеты производятся путем перечисления Заказчиком денежных </w:t>
      </w:r>
      <w:r>
        <w:rPr>
          <w:sz w:val="24"/>
          <w:szCs w:val="24"/>
        </w:rPr>
        <w:t xml:space="preserve">средств </w:t>
      </w:r>
      <w:r w:rsidRPr="00850E13">
        <w:rPr>
          <w:sz w:val="24"/>
          <w:szCs w:val="24"/>
        </w:rPr>
        <w:t>на расчетный счет Подрядчика, указанный в разделе №13 настоящего Договора «Адреса и реквизиты Сторон».</w:t>
      </w:r>
    </w:p>
    <w:p w:rsidR="00671A80" w:rsidRPr="00EE0F21" w:rsidRDefault="00671A80" w:rsidP="00671A80">
      <w:pPr>
        <w:ind w:firstLine="540"/>
        <w:rPr>
          <w:sz w:val="24"/>
          <w:szCs w:val="24"/>
        </w:rPr>
      </w:pPr>
      <w:r w:rsidRPr="00850E13">
        <w:rPr>
          <w:sz w:val="24"/>
          <w:szCs w:val="24"/>
        </w:rPr>
        <w:t>3.6. Подрядчик предоставляет Заказчику счета-фактуры в соответствии с требованиями Налогового кодекса Российской Федерации. Подрядчик обязуется организовать доставку Заказчику оригиналов счетов-фактур, Актов нарочным или почтой в кратчайшие сроки.</w:t>
      </w:r>
      <w:r>
        <w:rPr>
          <w:sz w:val="24"/>
          <w:szCs w:val="24"/>
        </w:rPr>
        <w:t xml:space="preserve"> </w:t>
      </w:r>
      <w:r w:rsidRPr="00EE0F21">
        <w:rPr>
          <w:sz w:val="24"/>
          <w:szCs w:val="24"/>
        </w:rPr>
        <w:t>Все счета на оплату должны содержать ссылку на настоящий договор (наименование, номер, дата) и наименование производственного отделения, для которого выполняются работы.</w:t>
      </w:r>
    </w:p>
    <w:p w:rsidR="00671A80" w:rsidRPr="00850E13" w:rsidRDefault="00671A80" w:rsidP="00671A80">
      <w:pPr>
        <w:ind w:firstLine="540"/>
        <w:rPr>
          <w:sz w:val="24"/>
          <w:szCs w:val="24"/>
        </w:rPr>
      </w:pPr>
      <w:r w:rsidRPr="00850E13">
        <w:rPr>
          <w:sz w:val="24"/>
          <w:szCs w:val="24"/>
        </w:rPr>
        <w:t>3.7. Обязанность Заказчика по оплате считается исполненной в момент списания денежных сре</w:t>
      </w:r>
      <w:proofErr w:type="gramStart"/>
      <w:r w:rsidRPr="00850E13">
        <w:rPr>
          <w:sz w:val="24"/>
          <w:szCs w:val="24"/>
        </w:rPr>
        <w:t>дств с р</w:t>
      </w:r>
      <w:proofErr w:type="gramEnd"/>
      <w:r w:rsidRPr="00850E13">
        <w:rPr>
          <w:sz w:val="24"/>
          <w:szCs w:val="24"/>
        </w:rPr>
        <w:t>асчетного счета Заказчика.</w:t>
      </w:r>
    </w:p>
    <w:p w:rsidR="00671A80" w:rsidRPr="00850E13" w:rsidRDefault="00671A80" w:rsidP="00671A80">
      <w:pPr>
        <w:ind w:firstLine="540"/>
        <w:rPr>
          <w:i/>
          <w:sz w:val="24"/>
          <w:szCs w:val="24"/>
        </w:rPr>
      </w:pPr>
    </w:p>
    <w:p w:rsidR="00671A80" w:rsidRPr="00850E13" w:rsidRDefault="00671A80" w:rsidP="00671A80">
      <w:pPr>
        <w:jc w:val="center"/>
        <w:rPr>
          <w:b/>
          <w:caps/>
          <w:sz w:val="24"/>
          <w:szCs w:val="24"/>
        </w:rPr>
      </w:pPr>
      <w:r w:rsidRPr="00850E13">
        <w:rPr>
          <w:b/>
          <w:caps/>
          <w:sz w:val="24"/>
          <w:szCs w:val="24"/>
        </w:rPr>
        <w:t>4. Порядок приемки выполненных работ</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4.1. Подрядчик передает в установленные настоящим Договором сроки Заказчику результат работ  по акту о приемке выполненных работ (форма №КС-2)  в соответствии с требованиями качества, закрепленными в соответствующих нормативно-правовых документах, Договоре.</w:t>
      </w:r>
    </w:p>
    <w:p w:rsidR="00671A80" w:rsidRPr="00850E13" w:rsidRDefault="00671A80" w:rsidP="00671A80">
      <w:pPr>
        <w:ind w:firstLine="540"/>
        <w:rPr>
          <w:sz w:val="24"/>
          <w:szCs w:val="24"/>
        </w:rPr>
      </w:pPr>
      <w:r w:rsidRPr="00850E13">
        <w:rPr>
          <w:sz w:val="24"/>
          <w:szCs w:val="24"/>
        </w:rPr>
        <w:t>Акт о приемке выполненных работ (форма №КС-2) подписывается уполномоченными представителями Сторон.</w:t>
      </w:r>
    </w:p>
    <w:p w:rsidR="00671A80" w:rsidRPr="00850E13" w:rsidRDefault="00671A80" w:rsidP="00671A80">
      <w:pPr>
        <w:ind w:firstLine="540"/>
        <w:rPr>
          <w:sz w:val="24"/>
          <w:szCs w:val="24"/>
        </w:rPr>
      </w:pPr>
      <w:r w:rsidRPr="00850E13">
        <w:rPr>
          <w:sz w:val="24"/>
          <w:szCs w:val="24"/>
        </w:rPr>
        <w:t>4.2. Заказчик в течение 10 (десяти) рабочих дней с момента получения от Подрядчика акта  о приемке выполненных работ (форма №КС-2) обязан подписать его или направить Подрядчику мотивированный отказ.</w:t>
      </w:r>
    </w:p>
    <w:p w:rsidR="00671A80" w:rsidRPr="00850E13" w:rsidRDefault="00671A80" w:rsidP="00671A80">
      <w:pPr>
        <w:ind w:firstLine="540"/>
        <w:rPr>
          <w:sz w:val="24"/>
          <w:szCs w:val="24"/>
        </w:rPr>
      </w:pPr>
      <w:r w:rsidRPr="00850E13">
        <w:rPr>
          <w:sz w:val="24"/>
          <w:szCs w:val="24"/>
        </w:rPr>
        <w:t>В случае мотивированного отказа Заказчика от приемки результата работ</w:t>
      </w:r>
      <w:r w:rsidRPr="00850E13">
        <w:rPr>
          <w:i/>
          <w:sz w:val="24"/>
          <w:szCs w:val="24"/>
        </w:rPr>
        <w:t xml:space="preserve">, </w:t>
      </w:r>
      <w:r w:rsidRPr="00850E13">
        <w:rPr>
          <w:sz w:val="24"/>
          <w:szCs w:val="24"/>
        </w:rPr>
        <w:t xml:space="preserve">Сторонами составляется двусторонний акт с перечнем необходимых доработок,  сроков их выполнения. </w:t>
      </w:r>
    </w:p>
    <w:p w:rsidR="00671A80" w:rsidRPr="00850E13" w:rsidRDefault="00671A80" w:rsidP="00671A80">
      <w:pPr>
        <w:ind w:firstLine="540"/>
        <w:rPr>
          <w:sz w:val="24"/>
          <w:szCs w:val="24"/>
        </w:rPr>
      </w:pPr>
      <w:r w:rsidRPr="00850E13">
        <w:rPr>
          <w:sz w:val="24"/>
          <w:szCs w:val="24"/>
        </w:rPr>
        <w:t>4.3. После выполнения Подрядчиком обоснованно заявленных требований по устранению недостатков Заказчик подписывает акт о приемке выполненных работ (форма №КС-2) с учётом устранённых недостатков.</w:t>
      </w:r>
    </w:p>
    <w:p w:rsidR="00671A80" w:rsidRPr="00850E13" w:rsidRDefault="00671A80" w:rsidP="00671A80">
      <w:pPr>
        <w:autoSpaceDE w:val="0"/>
        <w:autoSpaceDN w:val="0"/>
        <w:adjustRightInd w:val="0"/>
        <w:ind w:firstLine="540"/>
        <w:rPr>
          <w:sz w:val="24"/>
          <w:szCs w:val="24"/>
        </w:rPr>
      </w:pPr>
      <w:r w:rsidRPr="00850E13">
        <w:rPr>
          <w:sz w:val="24"/>
          <w:szCs w:val="24"/>
        </w:rPr>
        <w:t>4.4.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71A80" w:rsidRPr="00850E13" w:rsidRDefault="00671A80" w:rsidP="00671A80">
      <w:pPr>
        <w:ind w:firstLine="540"/>
        <w:rPr>
          <w:sz w:val="24"/>
          <w:szCs w:val="24"/>
        </w:rPr>
      </w:pPr>
      <w:r w:rsidRPr="00850E13">
        <w:rPr>
          <w:sz w:val="24"/>
          <w:szCs w:val="24"/>
        </w:rPr>
        <w:t>4.5. Акт о приемке выполненных работ (форма №КС-2)</w:t>
      </w:r>
      <w:r>
        <w:rPr>
          <w:sz w:val="24"/>
          <w:szCs w:val="24"/>
        </w:rPr>
        <w:t xml:space="preserve"> по Договору, </w:t>
      </w:r>
      <w:r w:rsidRPr="00850E13">
        <w:rPr>
          <w:sz w:val="24"/>
          <w:szCs w:val="24"/>
        </w:rPr>
        <w:t>акт о приеме-сдаче отремонтированного объекта (форма № ОС-3</w:t>
      </w:r>
      <w:r>
        <w:rPr>
          <w:sz w:val="24"/>
          <w:szCs w:val="24"/>
        </w:rPr>
        <w:t>)</w:t>
      </w:r>
      <w:r w:rsidRPr="00850E13">
        <w:rPr>
          <w:sz w:val="24"/>
          <w:szCs w:val="24"/>
        </w:rPr>
        <w:t>, подписанны</w:t>
      </w:r>
      <w:r>
        <w:rPr>
          <w:sz w:val="24"/>
          <w:szCs w:val="24"/>
        </w:rPr>
        <w:t>е</w:t>
      </w:r>
      <w:r w:rsidRPr="00850E13">
        <w:rPr>
          <w:sz w:val="24"/>
          <w:szCs w:val="24"/>
        </w:rPr>
        <w:t xml:space="preserve"> Сторонами, явля</w:t>
      </w:r>
      <w:r>
        <w:rPr>
          <w:sz w:val="24"/>
          <w:szCs w:val="24"/>
        </w:rPr>
        <w:t>ю</w:t>
      </w:r>
      <w:r w:rsidRPr="00850E13">
        <w:rPr>
          <w:sz w:val="24"/>
          <w:szCs w:val="24"/>
        </w:rPr>
        <w:t>тся определяющим</w:t>
      </w:r>
      <w:r>
        <w:rPr>
          <w:sz w:val="24"/>
          <w:szCs w:val="24"/>
        </w:rPr>
        <w:t>и</w:t>
      </w:r>
      <w:r w:rsidRPr="00850E13">
        <w:rPr>
          <w:sz w:val="24"/>
          <w:szCs w:val="24"/>
        </w:rPr>
        <w:t xml:space="preserve"> документ</w:t>
      </w:r>
      <w:r>
        <w:rPr>
          <w:sz w:val="24"/>
          <w:szCs w:val="24"/>
        </w:rPr>
        <w:t>ами</w:t>
      </w:r>
      <w:r w:rsidRPr="00850E13">
        <w:rPr>
          <w:sz w:val="24"/>
          <w:szCs w:val="24"/>
        </w:rPr>
        <w:t xml:space="preserve"> для расчета между Заказчиком и Подрядчиком в соответствии с разделом №3 настоящего Договора.</w:t>
      </w:r>
    </w:p>
    <w:p w:rsidR="00671A80" w:rsidRPr="00850E13" w:rsidRDefault="00671A80" w:rsidP="00671A80">
      <w:pPr>
        <w:autoSpaceDE w:val="0"/>
        <w:autoSpaceDN w:val="0"/>
        <w:adjustRightInd w:val="0"/>
        <w:ind w:firstLine="540"/>
        <w:rPr>
          <w:sz w:val="24"/>
          <w:szCs w:val="24"/>
        </w:rPr>
      </w:pPr>
      <w:r w:rsidRPr="00850E13">
        <w:rPr>
          <w:sz w:val="24"/>
          <w:szCs w:val="24"/>
        </w:rPr>
        <w:t xml:space="preserve">4.6. Подрядчик обязан передать Заказчику вместе с результатом работы информацию, касающуюся эксплуатации или иного использования результата работ по настоящему Договору.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5. Представители Заказчика и Подрядчика</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 xml:space="preserve">5.1. Представителями Сторон, имеющими право принимать технические                              и финансовые решения, необходимые для выполнения условий настоящего Договора, </w:t>
      </w:r>
      <w:r w:rsidRPr="00850E13">
        <w:rPr>
          <w:sz w:val="24"/>
          <w:szCs w:val="24"/>
        </w:rPr>
        <w:lastRenderedPageBreak/>
        <w:t>проверять ход и качество выполнения работ, осуществлять технадзор, промежуточную и окончательную приемку выполненных работ являются:</w:t>
      </w:r>
    </w:p>
    <w:p w:rsidR="00671A80" w:rsidRPr="00850E13" w:rsidRDefault="00671A80" w:rsidP="00671A80">
      <w:pPr>
        <w:rPr>
          <w:sz w:val="24"/>
          <w:szCs w:val="24"/>
        </w:rPr>
      </w:pPr>
      <w:r w:rsidRPr="00850E13">
        <w:rPr>
          <w:sz w:val="24"/>
          <w:szCs w:val="24"/>
        </w:rPr>
        <w:t>от Заказчика -</w:t>
      </w:r>
      <w:r>
        <w:rPr>
          <w:sz w:val="24"/>
          <w:szCs w:val="24"/>
        </w:rPr>
        <w:t>____________________________________</w:t>
      </w:r>
    </w:p>
    <w:p w:rsidR="00671A80" w:rsidRPr="00850E13" w:rsidRDefault="00671A80" w:rsidP="00671A80">
      <w:pPr>
        <w:rPr>
          <w:sz w:val="24"/>
          <w:szCs w:val="24"/>
        </w:rPr>
      </w:pPr>
      <w:r w:rsidRPr="00850E13">
        <w:rPr>
          <w:sz w:val="24"/>
          <w:szCs w:val="24"/>
        </w:rPr>
        <w:t>от Подрядчика ____________________________________.</w:t>
      </w:r>
    </w:p>
    <w:p w:rsidR="00671A80" w:rsidRPr="00850E13" w:rsidRDefault="00671A80" w:rsidP="00671A80">
      <w:pPr>
        <w:ind w:firstLine="540"/>
        <w:rPr>
          <w:sz w:val="24"/>
          <w:szCs w:val="24"/>
        </w:rPr>
      </w:pPr>
      <w:r w:rsidRPr="00850E13">
        <w:rPr>
          <w:sz w:val="24"/>
          <w:szCs w:val="24"/>
        </w:rPr>
        <w:t xml:space="preserve">5.2. Полномочия представителей Сторон, указанных в п.5.1 Договора, удостоверяются в выданных им доверенностях.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6. Ответственность Сторон</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671A80" w:rsidRPr="00850E13" w:rsidRDefault="00671A80" w:rsidP="00671A80">
      <w:pPr>
        <w:ind w:firstLine="540"/>
        <w:rPr>
          <w:sz w:val="24"/>
          <w:szCs w:val="24"/>
        </w:rPr>
      </w:pPr>
      <w:r w:rsidRPr="00850E13">
        <w:rPr>
          <w:sz w:val="24"/>
          <w:szCs w:val="24"/>
        </w:rPr>
        <w:t xml:space="preserve">6.2. Сторона, предоставившая материал и (или) оборудование, отвечает перед другой Стороной за их надлежащее качество. </w:t>
      </w:r>
    </w:p>
    <w:p w:rsidR="00671A80" w:rsidRPr="00850E13" w:rsidRDefault="00671A80" w:rsidP="00671A80">
      <w:pPr>
        <w:ind w:firstLine="540"/>
        <w:rPr>
          <w:sz w:val="24"/>
          <w:szCs w:val="24"/>
        </w:rPr>
      </w:pPr>
      <w:r w:rsidRPr="00850E13">
        <w:rPr>
          <w:sz w:val="24"/>
          <w:szCs w:val="24"/>
        </w:rPr>
        <w:t>6.3. Подрядчик вправе начислить Заказчику неустойку в виде пени за нарушение им следующих Договорных обязательств:</w:t>
      </w:r>
    </w:p>
    <w:p w:rsidR="00671A80" w:rsidRPr="00850E13" w:rsidRDefault="00671A80" w:rsidP="00671A80">
      <w:pPr>
        <w:ind w:firstLine="540"/>
        <w:rPr>
          <w:sz w:val="24"/>
          <w:szCs w:val="24"/>
        </w:rPr>
      </w:pPr>
      <w:r w:rsidRPr="00850E13">
        <w:rPr>
          <w:sz w:val="24"/>
          <w:szCs w:val="24"/>
        </w:rPr>
        <w:t>- за задержку окончательного расчета за выполненную работу по настоящему Договору согласно пункту 3.5. настоящего Договора – пени в размере 0,1 % от стоимости неоплаченных работ за каждый день просрочки, но не более 10 % от общей стоимости работ по Договору.</w:t>
      </w:r>
    </w:p>
    <w:p w:rsidR="00671A80" w:rsidRPr="00850E13" w:rsidRDefault="00671A80" w:rsidP="00671A80">
      <w:pPr>
        <w:ind w:firstLine="540"/>
        <w:rPr>
          <w:sz w:val="24"/>
          <w:szCs w:val="24"/>
        </w:rPr>
      </w:pPr>
      <w:r w:rsidRPr="00850E13">
        <w:rPr>
          <w:sz w:val="24"/>
          <w:szCs w:val="24"/>
        </w:rPr>
        <w:t>6.4. Заказчик вправе начислить Подрядчику неустойку в виде пени за нарушение им следующих Договорных обязательств:</w:t>
      </w:r>
    </w:p>
    <w:p w:rsidR="00671A80" w:rsidRPr="00850E13" w:rsidRDefault="00671A80" w:rsidP="00671A80">
      <w:pPr>
        <w:ind w:firstLine="540"/>
        <w:rPr>
          <w:sz w:val="24"/>
          <w:szCs w:val="24"/>
        </w:rPr>
      </w:pPr>
      <w:r w:rsidRPr="00850E13">
        <w:rPr>
          <w:sz w:val="24"/>
          <w:szCs w:val="24"/>
        </w:rPr>
        <w:t xml:space="preserve">- за нарушение сроков выполнения работ по настоящему Договору – пени в размере 0,1 % от общей стоимости работ за каждый день просрочки; </w:t>
      </w:r>
    </w:p>
    <w:p w:rsidR="00671A80" w:rsidRPr="00850E13" w:rsidRDefault="00671A80" w:rsidP="00671A80">
      <w:pPr>
        <w:ind w:firstLine="540"/>
        <w:rPr>
          <w:sz w:val="24"/>
          <w:szCs w:val="24"/>
        </w:rPr>
      </w:pPr>
      <w:proofErr w:type="gramStart"/>
      <w:r w:rsidRPr="00850E13">
        <w:rPr>
          <w:sz w:val="24"/>
          <w:szCs w:val="24"/>
        </w:rPr>
        <w:t>- за задержку устранения недостатков и дефектов в работе против сроков, предусмотренных актами Сторон, составленными в соответствии с пунктами 4.2 и 7.3 настоящего Договора – пени в размере 0,1 % от общей стоимости работ по настоящему Договору за каждый день просрочки устранения недостатков и дефектов, но не более 10 % от общей стоимости работ по Договору.</w:t>
      </w:r>
      <w:proofErr w:type="gramEnd"/>
    </w:p>
    <w:p w:rsidR="00671A80" w:rsidRPr="00850E13" w:rsidRDefault="00671A80" w:rsidP="00671A80">
      <w:pPr>
        <w:ind w:firstLine="540"/>
        <w:rPr>
          <w:sz w:val="24"/>
          <w:szCs w:val="24"/>
        </w:rPr>
      </w:pPr>
      <w:r w:rsidRPr="00850E13">
        <w:rPr>
          <w:sz w:val="24"/>
          <w:szCs w:val="24"/>
        </w:rPr>
        <w:t>При задержке сдачи объекта (результата работы) свыше 30 календарных дней Заказчик вправе начислить Подрядчику помимо пени штраф в размере 10 % от общей стоимости работ по настоящему Договору.</w:t>
      </w:r>
    </w:p>
    <w:p w:rsidR="00671A80" w:rsidRPr="00850E13" w:rsidRDefault="00671A80" w:rsidP="00671A80">
      <w:pPr>
        <w:ind w:firstLine="540"/>
        <w:rPr>
          <w:sz w:val="24"/>
          <w:szCs w:val="24"/>
        </w:rPr>
      </w:pPr>
      <w:r w:rsidRPr="00850E13">
        <w:rPr>
          <w:sz w:val="24"/>
          <w:szCs w:val="24"/>
        </w:rPr>
        <w:t>6.5. Если Подрядчик не устраняет дефекты и недостатки в своей работе в сроки, согласованные с Заказчиком, то Заказчик вправе устранить их силами третьих лиц (другого подрядчика), предупредив об этом Подрядчика в письменном виде. В этом случае Подрядчик не вправе осуществлять самостоятельных действий, направленных на устранение дефектов и недостатков в работе.</w:t>
      </w:r>
    </w:p>
    <w:p w:rsidR="00671A80" w:rsidRPr="00850E13" w:rsidRDefault="00671A80" w:rsidP="00671A80">
      <w:pPr>
        <w:ind w:firstLine="540"/>
        <w:rPr>
          <w:sz w:val="24"/>
          <w:szCs w:val="24"/>
        </w:rPr>
      </w:pPr>
      <w:r w:rsidRPr="00850E13">
        <w:rPr>
          <w:sz w:val="24"/>
          <w:szCs w:val="24"/>
        </w:rPr>
        <w:t>Стоимость работ по устранению дефектов и недостатков подлежит возмещению Заказчику за счет Подрядчика.</w:t>
      </w:r>
    </w:p>
    <w:p w:rsidR="00671A80" w:rsidRPr="00850E13" w:rsidRDefault="00671A80" w:rsidP="00671A80">
      <w:pPr>
        <w:ind w:firstLine="540"/>
        <w:rPr>
          <w:i/>
          <w:sz w:val="24"/>
          <w:szCs w:val="24"/>
        </w:rPr>
      </w:pPr>
      <w:r w:rsidRPr="00850E13">
        <w:rPr>
          <w:sz w:val="24"/>
          <w:szCs w:val="24"/>
        </w:rPr>
        <w:t xml:space="preserve">6.6. Заказчик вправе сумму неустойки (пени, штрафа), подлежащей применению к Подрядчику, вычесть в одностороннем порядке при окончательном расчете за выполненные работы. </w:t>
      </w:r>
      <w:r w:rsidRPr="00850E13">
        <w:rPr>
          <w:i/>
          <w:sz w:val="24"/>
          <w:szCs w:val="24"/>
        </w:rPr>
        <w:t xml:space="preserve"> </w:t>
      </w:r>
    </w:p>
    <w:p w:rsidR="00671A80" w:rsidRDefault="00671A80" w:rsidP="00671A80">
      <w:pPr>
        <w:ind w:firstLine="540"/>
        <w:rPr>
          <w:sz w:val="24"/>
          <w:szCs w:val="24"/>
        </w:rPr>
      </w:pPr>
      <w:r w:rsidRPr="00850E13">
        <w:rPr>
          <w:sz w:val="24"/>
          <w:szCs w:val="24"/>
        </w:rPr>
        <w:t>6.7. Уплата неустойки (пени, штрафа) не освобождает виновную Сторону от выполнения своих обязательств по настоящему Договору, за исключением случаев, предусмотренных в настоящем Договоре.</w:t>
      </w:r>
    </w:p>
    <w:p w:rsidR="00671A80" w:rsidRPr="00850E13" w:rsidRDefault="00671A80" w:rsidP="00671A80">
      <w:pPr>
        <w:ind w:firstLine="540"/>
        <w:rPr>
          <w:sz w:val="24"/>
          <w:szCs w:val="24"/>
        </w:rPr>
      </w:pPr>
      <w:r>
        <w:rPr>
          <w:sz w:val="24"/>
          <w:szCs w:val="24"/>
        </w:rPr>
        <w:t>6.8. В случае непредставления Подрядчиком информации о привлекаемых субподрядных организациях (соисполнителях) и информации об отнесении их к субъектам малого и среднего предпринимательства, Подрядчик уплачивает Заказчику штраф в размере 0,1 % от общей стоимости работ по настоящему договору.</w:t>
      </w:r>
    </w:p>
    <w:p w:rsidR="00671A80" w:rsidRPr="00850E13" w:rsidRDefault="00671A80" w:rsidP="00671A80">
      <w:pPr>
        <w:ind w:firstLine="540"/>
        <w:rPr>
          <w:sz w:val="24"/>
          <w:szCs w:val="24"/>
        </w:rPr>
      </w:pPr>
    </w:p>
    <w:p w:rsidR="00671A80" w:rsidRPr="00850E13" w:rsidRDefault="00671A80" w:rsidP="00671A80">
      <w:pPr>
        <w:jc w:val="center"/>
        <w:rPr>
          <w:b/>
          <w:caps/>
          <w:sz w:val="24"/>
          <w:szCs w:val="24"/>
        </w:rPr>
      </w:pPr>
      <w:r w:rsidRPr="00850E13">
        <w:rPr>
          <w:b/>
          <w:caps/>
          <w:sz w:val="24"/>
          <w:szCs w:val="24"/>
        </w:rPr>
        <w:t>7. Гарантии</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7.1. Сторона, предоставившая матери</w:t>
      </w:r>
      <w:r>
        <w:rPr>
          <w:sz w:val="24"/>
          <w:szCs w:val="24"/>
        </w:rPr>
        <w:t xml:space="preserve">алы, оборудование, конструкции </w:t>
      </w:r>
      <w:r w:rsidRPr="00850E13">
        <w:rPr>
          <w:sz w:val="24"/>
          <w:szCs w:val="24"/>
        </w:rPr>
        <w:t xml:space="preserve">гарантирует их надлежащее качество, соответствие их государственным стандартам и техническим </w:t>
      </w:r>
      <w:r w:rsidRPr="00850E13">
        <w:rPr>
          <w:sz w:val="24"/>
          <w:szCs w:val="24"/>
        </w:rPr>
        <w:lastRenderedPageBreak/>
        <w:t>условиям, обеспеченность их соответствующими сертификатами и другими документами, удостоверяющими их качество.</w:t>
      </w:r>
    </w:p>
    <w:p w:rsidR="00671A80" w:rsidRPr="00850E13" w:rsidRDefault="00671A80" w:rsidP="00671A80">
      <w:pPr>
        <w:ind w:firstLine="540"/>
        <w:rPr>
          <w:sz w:val="24"/>
          <w:szCs w:val="24"/>
        </w:rPr>
      </w:pPr>
      <w:r w:rsidRPr="00850E13">
        <w:rPr>
          <w:sz w:val="24"/>
          <w:szCs w:val="24"/>
        </w:rPr>
        <w:t>Подрядчик кроме этого гарантирует:</w:t>
      </w:r>
    </w:p>
    <w:p w:rsidR="00671A80" w:rsidRPr="00850E13" w:rsidRDefault="00671A80" w:rsidP="00671A80">
      <w:pPr>
        <w:ind w:firstLine="540"/>
        <w:rPr>
          <w:sz w:val="24"/>
          <w:szCs w:val="24"/>
        </w:rPr>
      </w:pPr>
      <w:r w:rsidRPr="00850E13">
        <w:rPr>
          <w:sz w:val="24"/>
          <w:szCs w:val="24"/>
        </w:rPr>
        <w:t>- качество выполнения всех работ в соответствии с техническим заданием, проектной, технической документацией и действующими нормами и техническими условиями;</w:t>
      </w:r>
    </w:p>
    <w:p w:rsidR="00671A80" w:rsidRPr="00850E13" w:rsidRDefault="00671A80" w:rsidP="00671A80">
      <w:pPr>
        <w:ind w:firstLine="540"/>
        <w:rPr>
          <w:sz w:val="24"/>
          <w:szCs w:val="24"/>
        </w:rPr>
      </w:pPr>
      <w:r w:rsidRPr="00850E13">
        <w:rPr>
          <w:sz w:val="24"/>
          <w:szCs w:val="24"/>
        </w:rPr>
        <w:t>- своевременное устранение недостатков и дефектов, выявленных самостоятельно либо при приемке работ и в период гарантийной эксплуатации результата выполненных работ.</w:t>
      </w:r>
    </w:p>
    <w:p w:rsidR="00671A80" w:rsidRPr="00850E13" w:rsidRDefault="00671A80" w:rsidP="00671A80">
      <w:pPr>
        <w:ind w:firstLine="540"/>
        <w:rPr>
          <w:sz w:val="24"/>
          <w:szCs w:val="24"/>
        </w:rPr>
      </w:pPr>
      <w:r w:rsidRPr="00850E13">
        <w:rPr>
          <w:sz w:val="24"/>
          <w:szCs w:val="24"/>
        </w:rPr>
        <w:t>7.2. Гарантийный срок нормальной эксплуатации результата выполненных работ  устанавливается равным 24 месяца со дня подписания Акта о приемке выполненных работ (форма №КС-2), при условии соблюдения Заказчиком правил эксплуатации и требований нормативно-технической документации, на установленное оборудование (не менее срока установленного заводом-изготовителем).</w:t>
      </w:r>
    </w:p>
    <w:p w:rsidR="00671A80" w:rsidRPr="00850E13" w:rsidRDefault="00671A80" w:rsidP="00671A80">
      <w:pPr>
        <w:ind w:firstLine="540"/>
        <w:rPr>
          <w:sz w:val="24"/>
          <w:szCs w:val="24"/>
        </w:rPr>
      </w:pPr>
      <w:r w:rsidRPr="00850E13">
        <w:rPr>
          <w:sz w:val="24"/>
          <w:szCs w:val="24"/>
        </w:rPr>
        <w:t>7.3. В случае обнаружения неисправностей и резкого ухудшения качества выполненных работ по Договору, в пределах гарантийного срока, в течение 5 (пяти) дней составляется двусторонний акт, с привлечением представит</w:t>
      </w:r>
      <w:r>
        <w:rPr>
          <w:sz w:val="24"/>
          <w:szCs w:val="24"/>
        </w:rPr>
        <w:t xml:space="preserve">еля Подрядчика. </w:t>
      </w:r>
      <w:r w:rsidRPr="00850E13">
        <w:rPr>
          <w:sz w:val="24"/>
          <w:szCs w:val="24"/>
        </w:rPr>
        <w:t>Если актом не установлено отсутствие вины Подрядчика, то Подрядчик обязан в срок 10 дней, устранить выявленные недостатки за свой счёт (</w:t>
      </w:r>
      <w:proofErr w:type="spellStart"/>
      <w:r w:rsidRPr="00850E13">
        <w:rPr>
          <w:sz w:val="24"/>
          <w:szCs w:val="24"/>
        </w:rPr>
        <w:t>абз</w:t>
      </w:r>
      <w:proofErr w:type="spellEnd"/>
      <w:r w:rsidRPr="00850E13">
        <w:rPr>
          <w:sz w:val="24"/>
          <w:szCs w:val="24"/>
        </w:rPr>
        <w:t>. 2 п. 1 ст. 723 Гражданского кодекса РФ).</w:t>
      </w:r>
    </w:p>
    <w:p w:rsidR="00671A80" w:rsidRPr="00850E13" w:rsidRDefault="00671A80" w:rsidP="00671A80">
      <w:pPr>
        <w:ind w:firstLine="540"/>
        <w:rPr>
          <w:sz w:val="24"/>
          <w:szCs w:val="24"/>
        </w:rPr>
      </w:pPr>
      <w:r w:rsidRPr="00850E13">
        <w:rPr>
          <w:sz w:val="24"/>
          <w:szCs w:val="24"/>
        </w:rPr>
        <w:t>Гарантийный срок в этом случае продлевается соответственно на период устранения недостатков.</w:t>
      </w:r>
    </w:p>
    <w:p w:rsidR="00671A80" w:rsidRPr="00850E13" w:rsidRDefault="00671A80" w:rsidP="00671A80">
      <w:pPr>
        <w:ind w:firstLine="540"/>
        <w:rPr>
          <w:sz w:val="24"/>
          <w:szCs w:val="24"/>
        </w:rPr>
      </w:pPr>
      <w:r w:rsidRPr="00850E13">
        <w:rPr>
          <w:sz w:val="24"/>
          <w:szCs w:val="24"/>
        </w:rPr>
        <w:t xml:space="preserve">7.4. При отказе (уклонении) Подрядчика от составления или подписания акта обнаруженных дефектов Заказчик составляет односторонний акт на основе заключения эксперта, привлекаемого по своему усмотрению Заказчиком. Оплата экспертизы производится в порядке, предусмотренном в п.4.4 Договора. </w:t>
      </w:r>
    </w:p>
    <w:p w:rsidR="00671A80" w:rsidRPr="00850E13" w:rsidRDefault="00671A80" w:rsidP="00671A80">
      <w:pPr>
        <w:ind w:firstLine="540"/>
        <w:rPr>
          <w:sz w:val="24"/>
          <w:szCs w:val="24"/>
        </w:rPr>
      </w:pPr>
      <w:r w:rsidRPr="00850E13">
        <w:rPr>
          <w:sz w:val="24"/>
          <w:szCs w:val="24"/>
        </w:rPr>
        <w:t>Акт, указанный в настоящем пункте является обязательным для Сторон настоящего Договора.</w:t>
      </w:r>
    </w:p>
    <w:p w:rsidR="00671A80" w:rsidRPr="00850E13" w:rsidRDefault="00671A80" w:rsidP="00671A80">
      <w:pPr>
        <w:rPr>
          <w:sz w:val="24"/>
          <w:szCs w:val="24"/>
        </w:rPr>
      </w:pPr>
    </w:p>
    <w:p w:rsidR="00671A80" w:rsidRPr="00850E13" w:rsidRDefault="00671A80" w:rsidP="00671A80">
      <w:pPr>
        <w:jc w:val="center"/>
        <w:rPr>
          <w:b/>
          <w:sz w:val="24"/>
          <w:szCs w:val="24"/>
        </w:rPr>
      </w:pPr>
      <w:r w:rsidRPr="00850E13">
        <w:rPr>
          <w:b/>
          <w:sz w:val="24"/>
          <w:szCs w:val="24"/>
        </w:rPr>
        <w:t>8. СРОК ДЕЙСТВИЯ ДОГОВОРА, ИЗМЕНЕНИЕ (РАСТОРЖЕНИЕ) ДОГОВОРА</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8.1 Настоящий Договор вступает в силу с момента его подписания обеими Сторонами и действует до полного исполнения Сторонами, взятых на себя обязательств.</w:t>
      </w:r>
    </w:p>
    <w:p w:rsidR="00671A80" w:rsidRPr="00850E13" w:rsidRDefault="00671A80" w:rsidP="00671A80">
      <w:pPr>
        <w:autoSpaceDE w:val="0"/>
        <w:autoSpaceDN w:val="0"/>
        <w:adjustRightInd w:val="0"/>
        <w:ind w:firstLine="540"/>
        <w:rPr>
          <w:sz w:val="24"/>
          <w:szCs w:val="24"/>
        </w:rPr>
      </w:pPr>
      <w:r w:rsidRPr="00850E13">
        <w:rPr>
          <w:sz w:val="24"/>
          <w:szCs w:val="24"/>
        </w:rPr>
        <w:t>8.2.</w:t>
      </w:r>
      <w:r w:rsidRPr="00850E13">
        <w:rPr>
          <w:sz w:val="24"/>
          <w:szCs w:val="24"/>
        </w:rPr>
        <w:tab/>
        <w:t>Настоящий Договор может быть изменен или расторгнут по соглашению Сторон, по другим основаниям, указанным в настоящем Договоре, а также по основаниям, предусмотренным действующим законодательством РФ.</w:t>
      </w:r>
    </w:p>
    <w:p w:rsidR="00671A80" w:rsidRPr="00850E13" w:rsidRDefault="00671A80" w:rsidP="00671A80">
      <w:pPr>
        <w:autoSpaceDE w:val="0"/>
        <w:autoSpaceDN w:val="0"/>
        <w:adjustRightInd w:val="0"/>
        <w:ind w:firstLine="540"/>
        <w:rPr>
          <w:sz w:val="24"/>
          <w:szCs w:val="24"/>
        </w:rPr>
      </w:pPr>
      <w:r w:rsidRPr="00850E13">
        <w:rPr>
          <w:sz w:val="24"/>
          <w:szCs w:val="24"/>
        </w:rPr>
        <w:t>8.3. Заказчик вправе расторгнуть настоящий Договор в одностороннем внесудебном порядке (отказаться от исполнения Договора) в случаях:</w:t>
      </w:r>
    </w:p>
    <w:p w:rsidR="00671A80" w:rsidRDefault="00671A80" w:rsidP="00671A80">
      <w:pPr>
        <w:autoSpaceDE w:val="0"/>
        <w:autoSpaceDN w:val="0"/>
        <w:adjustRightInd w:val="0"/>
        <w:ind w:firstLine="540"/>
        <w:rPr>
          <w:sz w:val="24"/>
          <w:szCs w:val="24"/>
        </w:rPr>
      </w:pPr>
      <w:r w:rsidRPr="00850E13">
        <w:rPr>
          <w:sz w:val="24"/>
          <w:szCs w:val="24"/>
        </w:rPr>
        <w:t xml:space="preserve">- </w:t>
      </w:r>
      <w:proofErr w:type="gramStart"/>
      <w:r w:rsidRPr="00850E13">
        <w:rPr>
          <w:sz w:val="24"/>
          <w:szCs w:val="24"/>
        </w:rPr>
        <w:t>предусмотренных</w:t>
      </w:r>
      <w:proofErr w:type="gramEnd"/>
      <w:r w:rsidRPr="00850E13">
        <w:rPr>
          <w:sz w:val="24"/>
          <w:szCs w:val="24"/>
        </w:rPr>
        <w:t xml:space="preserve"> пунктами 2.2.3, 2.2.4 настоящего Договора;</w:t>
      </w:r>
    </w:p>
    <w:p w:rsidR="00671A80" w:rsidRPr="00850E13" w:rsidRDefault="00671A80" w:rsidP="00671A80">
      <w:pPr>
        <w:autoSpaceDE w:val="0"/>
        <w:autoSpaceDN w:val="0"/>
        <w:adjustRightInd w:val="0"/>
        <w:ind w:firstLine="540"/>
        <w:rPr>
          <w:sz w:val="24"/>
          <w:szCs w:val="24"/>
        </w:rPr>
      </w:pPr>
      <w:r w:rsidRPr="00850E13">
        <w:rPr>
          <w:sz w:val="24"/>
          <w:szCs w:val="24"/>
        </w:rPr>
        <w:t>- возбуждения арбитражным судом процедуры банкротства в отношении Подрядчика;</w:t>
      </w:r>
    </w:p>
    <w:p w:rsidR="00671A80" w:rsidRPr="00E73835" w:rsidRDefault="00671A80" w:rsidP="00671A80">
      <w:pPr>
        <w:autoSpaceDE w:val="0"/>
        <w:autoSpaceDN w:val="0"/>
        <w:adjustRightInd w:val="0"/>
        <w:ind w:firstLine="540"/>
        <w:rPr>
          <w:sz w:val="24"/>
          <w:szCs w:val="24"/>
        </w:rPr>
      </w:pPr>
      <w:r w:rsidRPr="00850E13">
        <w:rPr>
          <w:sz w:val="24"/>
          <w:szCs w:val="24"/>
        </w:rPr>
        <w:t xml:space="preserve">- </w:t>
      </w:r>
      <w:r w:rsidRPr="005C62E2">
        <w:rPr>
          <w:sz w:val="24"/>
          <w:szCs w:val="24"/>
        </w:rPr>
        <w:t>в случае неисполнения Подрядчиком обязанности, установленной п. 2.3.1</w:t>
      </w:r>
      <w:r>
        <w:rPr>
          <w:sz w:val="24"/>
          <w:szCs w:val="24"/>
        </w:rPr>
        <w:t>5</w:t>
      </w:r>
      <w:r w:rsidRPr="005C62E2">
        <w:rPr>
          <w:sz w:val="24"/>
          <w:szCs w:val="24"/>
        </w:rPr>
        <w:t xml:space="preserve"> настоящего договора, Заказчик вправе в одностороннем порядке отказаться от исполнения настоящего Договора</w:t>
      </w:r>
      <w:r>
        <w:rPr>
          <w:sz w:val="24"/>
          <w:szCs w:val="24"/>
        </w:rPr>
        <w:t>.</w:t>
      </w:r>
    </w:p>
    <w:p w:rsidR="00671A80" w:rsidRDefault="00671A80" w:rsidP="00671A80">
      <w:pPr>
        <w:autoSpaceDE w:val="0"/>
        <w:autoSpaceDN w:val="0"/>
        <w:adjustRightInd w:val="0"/>
        <w:ind w:firstLine="540"/>
        <w:rPr>
          <w:sz w:val="24"/>
          <w:szCs w:val="24"/>
        </w:rPr>
      </w:pPr>
      <w:r w:rsidRPr="00850E13">
        <w:rPr>
          <w:sz w:val="24"/>
          <w:szCs w:val="24"/>
        </w:rPr>
        <w:t>-  в иных случаях,  предусмотренных законодательством РФ, настоящим Договором.</w:t>
      </w:r>
    </w:p>
    <w:p w:rsidR="00671A80" w:rsidRPr="00850E13" w:rsidRDefault="00671A80" w:rsidP="00671A80">
      <w:pPr>
        <w:autoSpaceDE w:val="0"/>
        <w:autoSpaceDN w:val="0"/>
        <w:adjustRightInd w:val="0"/>
        <w:ind w:firstLine="540"/>
        <w:rPr>
          <w:sz w:val="24"/>
          <w:szCs w:val="24"/>
        </w:rPr>
      </w:pPr>
      <w:r>
        <w:rPr>
          <w:sz w:val="24"/>
          <w:szCs w:val="24"/>
        </w:rPr>
        <w:t>8.4. З</w:t>
      </w:r>
      <w:r w:rsidRPr="00C17561">
        <w:rPr>
          <w:sz w:val="24"/>
          <w:szCs w:val="24"/>
        </w:rPr>
        <w:t xml:space="preserve">аказчик может в любое время </w:t>
      </w:r>
      <w:r>
        <w:rPr>
          <w:sz w:val="24"/>
          <w:szCs w:val="24"/>
        </w:rPr>
        <w:t xml:space="preserve">до начала выполнения работ отказаться от исполнения договора, с направлением </w:t>
      </w:r>
      <w:r w:rsidRPr="00850E13">
        <w:rPr>
          <w:sz w:val="24"/>
          <w:szCs w:val="24"/>
        </w:rPr>
        <w:t xml:space="preserve"> </w:t>
      </w:r>
      <w:r w:rsidRPr="00850E13">
        <w:rPr>
          <w:rFonts w:hint="eastAsia"/>
          <w:sz w:val="24"/>
          <w:szCs w:val="24"/>
        </w:rPr>
        <w:t>другой</w:t>
      </w:r>
      <w:r w:rsidRPr="00850E13">
        <w:rPr>
          <w:sz w:val="24"/>
          <w:szCs w:val="24"/>
        </w:rPr>
        <w:t xml:space="preserve"> </w:t>
      </w:r>
      <w:r w:rsidRPr="00850E13">
        <w:rPr>
          <w:rFonts w:hint="eastAsia"/>
          <w:sz w:val="24"/>
          <w:szCs w:val="24"/>
        </w:rPr>
        <w:t>Стороне</w:t>
      </w:r>
      <w:r w:rsidRPr="00850E13">
        <w:rPr>
          <w:sz w:val="24"/>
          <w:szCs w:val="24"/>
        </w:rPr>
        <w:t xml:space="preserve"> </w:t>
      </w:r>
      <w:r w:rsidRPr="00850E13">
        <w:rPr>
          <w:rFonts w:hint="eastAsia"/>
          <w:sz w:val="24"/>
          <w:szCs w:val="24"/>
        </w:rPr>
        <w:t>письменно</w:t>
      </w:r>
      <w:r>
        <w:rPr>
          <w:sz w:val="24"/>
          <w:szCs w:val="24"/>
        </w:rPr>
        <w:t>го</w:t>
      </w:r>
      <w:r w:rsidRPr="00850E13">
        <w:rPr>
          <w:sz w:val="24"/>
          <w:szCs w:val="24"/>
        </w:rPr>
        <w:t xml:space="preserve"> </w:t>
      </w:r>
      <w:r w:rsidRPr="00850E13">
        <w:rPr>
          <w:rFonts w:hint="eastAsia"/>
          <w:sz w:val="24"/>
          <w:szCs w:val="24"/>
        </w:rPr>
        <w:t>уведомлени</w:t>
      </w:r>
      <w:r>
        <w:rPr>
          <w:sz w:val="24"/>
          <w:szCs w:val="24"/>
        </w:rPr>
        <w:t>я</w:t>
      </w:r>
      <w:r w:rsidRPr="00850E13">
        <w:rPr>
          <w:sz w:val="24"/>
          <w:szCs w:val="24"/>
        </w:rPr>
        <w:t>, содержащее такой отказ.</w:t>
      </w:r>
    </w:p>
    <w:p w:rsidR="00671A80" w:rsidRPr="00850E13" w:rsidRDefault="00671A80" w:rsidP="00671A80">
      <w:pPr>
        <w:autoSpaceDE w:val="0"/>
        <w:autoSpaceDN w:val="0"/>
        <w:adjustRightInd w:val="0"/>
        <w:ind w:firstLine="540"/>
        <w:rPr>
          <w:sz w:val="24"/>
          <w:szCs w:val="24"/>
        </w:rPr>
      </w:pPr>
      <w:r w:rsidRPr="00850E13">
        <w:rPr>
          <w:sz w:val="24"/>
          <w:szCs w:val="24"/>
        </w:rPr>
        <w:t>Настоящий Договор считается расторгнутым с даты, указанной в уведомлении об одностороннем отказе от исполнения Договора (но не ранее даты получения Подрядчиком такого уведомления).</w:t>
      </w:r>
    </w:p>
    <w:p w:rsidR="00671A80" w:rsidRPr="00C17561" w:rsidRDefault="00671A80" w:rsidP="00671A80">
      <w:pPr>
        <w:autoSpaceDE w:val="0"/>
        <w:autoSpaceDN w:val="0"/>
        <w:adjustRightInd w:val="0"/>
        <w:ind w:firstLine="540"/>
        <w:rPr>
          <w:sz w:val="24"/>
          <w:szCs w:val="24"/>
        </w:rPr>
      </w:pPr>
      <w:r>
        <w:rPr>
          <w:sz w:val="24"/>
          <w:szCs w:val="24"/>
        </w:rPr>
        <w:t>8.5.</w:t>
      </w:r>
      <w:r w:rsidRPr="00C17561">
        <w:rPr>
          <w:sz w:val="24"/>
          <w:szCs w:val="24"/>
        </w:rPr>
        <w:t xml:space="preserve">Заказчик может в любое время до  сдачи ему результата работы отказаться от исполнения договора, уплатив </w:t>
      </w:r>
      <w:proofErr w:type="gramStart"/>
      <w:r w:rsidRPr="00C17561">
        <w:rPr>
          <w:sz w:val="24"/>
          <w:szCs w:val="24"/>
        </w:rPr>
        <w:t>подрядчику</w:t>
      </w:r>
      <w:proofErr w:type="gramEnd"/>
      <w:r w:rsidRPr="00C17561">
        <w:rPr>
          <w:sz w:val="24"/>
          <w:szCs w:val="24"/>
        </w:rPr>
        <w:t xml:space="preserve"> часть установленной цены пропорционально части работы, выполненной до получения извещения об отказе Заказчика от исполнения договора. </w:t>
      </w:r>
      <w:r w:rsidRPr="00C17561">
        <w:rPr>
          <w:sz w:val="24"/>
          <w:szCs w:val="24"/>
        </w:rPr>
        <w:br/>
      </w:r>
      <w:r w:rsidRPr="00C17561">
        <w:rPr>
          <w:rFonts w:ascii="Trebuchet MS" w:hAnsi="Trebuchet MS"/>
          <w:color w:val="464646"/>
          <w:sz w:val="21"/>
          <w:szCs w:val="21"/>
        </w:rPr>
        <w:br/>
      </w:r>
    </w:p>
    <w:p w:rsidR="00671A80" w:rsidRPr="00850E13" w:rsidRDefault="00671A80" w:rsidP="00671A80">
      <w:pPr>
        <w:autoSpaceDE w:val="0"/>
        <w:autoSpaceDN w:val="0"/>
        <w:adjustRightInd w:val="0"/>
        <w:ind w:firstLine="540"/>
        <w:rPr>
          <w:sz w:val="24"/>
          <w:szCs w:val="24"/>
        </w:rPr>
      </w:pPr>
      <w:r w:rsidRPr="00850E13">
        <w:rPr>
          <w:sz w:val="24"/>
          <w:szCs w:val="24"/>
        </w:rPr>
        <w:lastRenderedPageBreak/>
        <w:t>8.</w:t>
      </w:r>
      <w:r>
        <w:rPr>
          <w:sz w:val="24"/>
          <w:szCs w:val="24"/>
        </w:rPr>
        <w:t>6</w:t>
      </w:r>
      <w:r w:rsidRPr="00850E13">
        <w:rPr>
          <w:sz w:val="24"/>
          <w:szCs w:val="24"/>
        </w:rPr>
        <w:t xml:space="preserve">. Заказчик в случае принятия им </w:t>
      </w:r>
      <w:r w:rsidRPr="00850E13">
        <w:rPr>
          <w:rFonts w:hint="eastAsia"/>
          <w:sz w:val="24"/>
          <w:szCs w:val="24"/>
        </w:rPr>
        <w:t>реш</w:t>
      </w:r>
      <w:r w:rsidRPr="00850E13">
        <w:rPr>
          <w:sz w:val="24"/>
          <w:szCs w:val="24"/>
        </w:rPr>
        <w:t xml:space="preserve">ения об одностороннем отказе от исполнения Договора </w:t>
      </w:r>
      <w:r w:rsidRPr="00850E13">
        <w:rPr>
          <w:rFonts w:hint="eastAsia"/>
          <w:sz w:val="24"/>
          <w:szCs w:val="24"/>
        </w:rPr>
        <w:t>долж</w:t>
      </w:r>
      <w:r w:rsidRPr="00850E13">
        <w:rPr>
          <w:sz w:val="24"/>
          <w:szCs w:val="24"/>
        </w:rPr>
        <w:t>е</w:t>
      </w:r>
      <w:r w:rsidRPr="00850E13">
        <w:rPr>
          <w:rFonts w:hint="eastAsia"/>
          <w:sz w:val="24"/>
          <w:szCs w:val="24"/>
        </w:rPr>
        <w:t>н</w:t>
      </w:r>
      <w:r w:rsidRPr="00850E13">
        <w:rPr>
          <w:sz w:val="24"/>
          <w:szCs w:val="24"/>
        </w:rPr>
        <w:t xml:space="preserve"> </w:t>
      </w:r>
      <w:r w:rsidRPr="00850E13">
        <w:rPr>
          <w:rFonts w:hint="eastAsia"/>
          <w:sz w:val="24"/>
          <w:szCs w:val="24"/>
        </w:rPr>
        <w:t>направить</w:t>
      </w:r>
      <w:r w:rsidRPr="00850E13">
        <w:rPr>
          <w:sz w:val="24"/>
          <w:szCs w:val="24"/>
        </w:rPr>
        <w:t xml:space="preserve"> </w:t>
      </w:r>
      <w:r w:rsidRPr="00850E13">
        <w:rPr>
          <w:rFonts w:hint="eastAsia"/>
          <w:sz w:val="24"/>
          <w:szCs w:val="24"/>
        </w:rPr>
        <w:t>другой</w:t>
      </w:r>
      <w:r w:rsidRPr="00850E13">
        <w:rPr>
          <w:sz w:val="24"/>
          <w:szCs w:val="24"/>
        </w:rPr>
        <w:t xml:space="preserve"> </w:t>
      </w:r>
      <w:r w:rsidRPr="00850E13">
        <w:rPr>
          <w:rFonts w:hint="eastAsia"/>
          <w:sz w:val="24"/>
          <w:szCs w:val="24"/>
        </w:rPr>
        <w:t>Стороне</w:t>
      </w:r>
      <w:r w:rsidRPr="00850E13">
        <w:rPr>
          <w:sz w:val="24"/>
          <w:szCs w:val="24"/>
        </w:rPr>
        <w:t xml:space="preserve"> </w:t>
      </w:r>
      <w:r w:rsidRPr="00850E13">
        <w:rPr>
          <w:rFonts w:hint="eastAsia"/>
          <w:sz w:val="24"/>
          <w:szCs w:val="24"/>
        </w:rPr>
        <w:t>письменное</w:t>
      </w:r>
      <w:r w:rsidRPr="00850E13">
        <w:rPr>
          <w:sz w:val="24"/>
          <w:szCs w:val="24"/>
        </w:rPr>
        <w:t xml:space="preserve"> </w:t>
      </w:r>
      <w:r w:rsidRPr="00850E13">
        <w:rPr>
          <w:rFonts w:hint="eastAsia"/>
          <w:sz w:val="24"/>
          <w:szCs w:val="24"/>
        </w:rPr>
        <w:t>уведомление</w:t>
      </w:r>
      <w:r w:rsidRPr="00850E13">
        <w:rPr>
          <w:sz w:val="24"/>
          <w:szCs w:val="24"/>
        </w:rPr>
        <w:t>, содержащее такой отказ.</w:t>
      </w:r>
    </w:p>
    <w:p w:rsidR="00671A80" w:rsidRPr="00850E13" w:rsidRDefault="00671A80" w:rsidP="00671A80">
      <w:pPr>
        <w:autoSpaceDE w:val="0"/>
        <w:autoSpaceDN w:val="0"/>
        <w:adjustRightInd w:val="0"/>
        <w:ind w:firstLine="540"/>
        <w:rPr>
          <w:sz w:val="24"/>
          <w:szCs w:val="24"/>
        </w:rPr>
      </w:pPr>
      <w:r w:rsidRPr="00850E13">
        <w:rPr>
          <w:sz w:val="24"/>
          <w:szCs w:val="24"/>
        </w:rPr>
        <w:t>Настоящий Договор считается расторгнутым с даты, указанной в уведомлении об одностороннем отказе от исполнения Договора (но не ранее даты получения Подрядчиком такого уведомления).</w:t>
      </w:r>
    </w:p>
    <w:p w:rsidR="00671A80" w:rsidRPr="00850E13" w:rsidRDefault="00671A80" w:rsidP="00671A80">
      <w:pPr>
        <w:jc w:val="center"/>
        <w:rPr>
          <w:b/>
          <w:caps/>
          <w:sz w:val="24"/>
          <w:szCs w:val="24"/>
        </w:rPr>
      </w:pPr>
    </w:p>
    <w:p w:rsidR="00671A80" w:rsidRPr="00850E13" w:rsidRDefault="00671A80" w:rsidP="00671A80">
      <w:pPr>
        <w:jc w:val="center"/>
        <w:rPr>
          <w:b/>
          <w:caps/>
          <w:sz w:val="24"/>
          <w:szCs w:val="24"/>
        </w:rPr>
      </w:pPr>
      <w:r w:rsidRPr="00850E13">
        <w:rPr>
          <w:b/>
          <w:caps/>
          <w:sz w:val="24"/>
          <w:szCs w:val="24"/>
        </w:rPr>
        <w:t>9. Действие обстоятельств непреодолимой силы</w:t>
      </w:r>
    </w:p>
    <w:p w:rsidR="00671A80" w:rsidRPr="00850E13" w:rsidRDefault="00671A80" w:rsidP="00671A80">
      <w:pPr>
        <w:jc w:val="center"/>
        <w:rPr>
          <w:b/>
          <w:sz w:val="24"/>
          <w:szCs w:val="24"/>
        </w:rPr>
      </w:pPr>
    </w:p>
    <w:p w:rsidR="00671A80" w:rsidRPr="00850E13" w:rsidRDefault="00671A80" w:rsidP="00671A80">
      <w:pPr>
        <w:ind w:firstLine="540"/>
        <w:rPr>
          <w:sz w:val="24"/>
          <w:szCs w:val="24"/>
        </w:rPr>
      </w:pPr>
      <w:r w:rsidRPr="00850E13">
        <w:rPr>
          <w:sz w:val="24"/>
          <w:szCs w:val="24"/>
        </w:rPr>
        <w:t>9.1.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то есть чрезвычайных и непредотвратимых при данных условиях обстоятельств (наводнение, ураган, пожар, военные действия, акты терроризма, эпидемия, крупномасштабные забастовки и др.).</w:t>
      </w:r>
    </w:p>
    <w:p w:rsidR="00671A80" w:rsidRPr="00850E13" w:rsidRDefault="00671A80" w:rsidP="00671A80">
      <w:pPr>
        <w:ind w:firstLine="540"/>
        <w:rPr>
          <w:sz w:val="24"/>
          <w:szCs w:val="24"/>
        </w:rPr>
      </w:pPr>
      <w:r w:rsidRPr="00850E13">
        <w:rPr>
          <w:sz w:val="24"/>
          <w:szCs w:val="24"/>
        </w:rPr>
        <w:t xml:space="preserve">9.2. При наступлении обстоятельств, указанных в п. 9.1 Договора, каждая Сторона (при наличии возможности) должна в течение пяти календарных дней информировать в письменном виде другую Сторону о начале и прекращении указанных выше обстоятельств. Извещение должно содержать данные о характере обстоятельств, а также официальные документы, удостоверяющие наличие этих обстоятельств. </w:t>
      </w:r>
    </w:p>
    <w:p w:rsidR="00671A80" w:rsidRPr="00850E13" w:rsidRDefault="00671A80" w:rsidP="00671A80">
      <w:pPr>
        <w:ind w:firstLine="540"/>
        <w:rPr>
          <w:sz w:val="24"/>
          <w:szCs w:val="24"/>
        </w:rPr>
      </w:pPr>
      <w:r w:rsidRPr="00850E13">
        <w:rPr>
          <w:sz w:val="24"/>
          <w:szCs w:val="24"/>
        </w:rPr>
        <w:t xml:space="preserve">9.3. Если Сторона не направит или несвоевременно направит извещение, предусмотренное в п. 9.2 Договора, то она обязана возместить контрагенту понесенные им в результате такого несообщения убытки. </w:t>
      </w:r>
    </w:p>
    <w:p w:rsidR="00671A80" w:rsidRPr="00850E13" w:rsidRDefault="00671A80" w:rsidP="00671A80">
      <w:pPr>
        <w:ind w:firstLine="540"/>
        <w:rPr>
          <w:sz w:val="24"/>
          <w:szCs w:val="24"/>
        </w:rPr>
      </w:pPr>
      <w:r w:rsidRPr="00850E13">
        <w:rPr>
          <w:sz w:val="24"/>
          <w:szCs w:val="24"/>
        </w:rPr>
        <w:t xml:space="preserve">9.4. Если указанные в п. 9.1 Договора обстоятельства продолжаются более двух месяцев, каждая Сторона имеет право на односторонний отказ от исполнения обязательств по настоящему Договору. Договор считается расторгнутым с даты, указанной в уведомлении об одностороннем отказе от исполнения Договора (но не ранее получения Стороной такого уведомления). </w:t>
      </w:r>
    </w:p>
    <w:p w:rsidR="00671A80" w:rsidRPr="00850E13" w:rsidRDefault="00671A80" w:rsidP="00671A80">
      <w:pPr>
        <w:ind w:firstLine="540"/>
        <w:rPr>
          <w:sz w:val="24"/>
          <w:szCs w:val="24"/>
        </w:rPr>
      </w:pPr>
    </w:p>
    <w:p w:rsidR="00671A80" w:rsidRPr="00850E13" w:rsidRDefault="00671A80" w:rsidP="00671A80">
      <w:pPr>
        <w:pStyle w:val="ConsPlusNormal"/>
        <w:ind w:firstLine="0"/>
        <w:jc w:val="center"/>
        <w:rPr>
          <w:rFonts w:ascii="Times New Roman" w:hAnsi="Times New Roman" w:cs="Times New Roman"/>
          <w:b/>
          <w:caps/>
          <w:sz w:val="24"/>
          <w:szCs w:val="24"/>
        </w:rPr>
      </w:pPr>
      <w:r w:rsidRPr="00850E13">
        <w:rPr>
          <w:rFonts w:ascii="Times New Roman" w:hAnsi="Times New Roman" w:cs="Times New Roman"/>
          <w:b/>
          <w:caps/>
          <w:sz w:val="24"/>
          <w:szCs w:val="24"/>
        </w:rPr>
        <w:t>10. Конфиденциальность</w:t>
      </w:r>
    </w:p>
    <w:p w:rsidR="00671A80" w:rsidRPr="00850E13" w:rsidRDefault="00671A80" w:rsidP="00671A80">
      <w:pPr>
        <w:pStyle w:val="ConsPlusNormal"/>
        <w:ind w:firstLine="0"/>
        <w:jc w:val="center"/>
        <w:rPr>
          <w:rFonts w:ascii="Times New Roman" w:hAnsi="Times New Roman" w:cs="Times New Roman"/>
          <w:caps/>
          <w:sz w:val="24"/>
          <w:szCs w:val="24"/>
        </w:rPr>
      </w:pP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10.1.</w:t>
      </w:r>
      <w:r w:rsidRPr="00850E13">
        <w:rPr>
          <w:rFonts w:ascii="Times New Roman" w:hAnsi="Times New Roman" w:cs="Times New Roman"/>
          <w:sz w:val="24"/>
          <w:szCs w:val="24"/>
        </w:rPr>
        <w:tab/>
        <w:t>Стороны настоящим подтверждают, что условия настоящего Договора и дополнительных соглашений (протоколов и т.п.) к нему являются конфиденциальными и не подлежат разглашению. Информация, полученная Стороной при подготовке Договора, а также после его заключения является ценной для Сторон, составляя служебную и/или коммерческую тайну Сторон, имеющую действительную и потенциальную коммерческую ценность в силу ее неизвестности третьим лицам, и к ней нет свободного доступа на законном основании.</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Договором (далее - конфиденциальная информация), независимо от того, когда была предоставлена такая информация: до, в процессе или по истечении срока действия настоящего Договора.</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w:t>
      </w:r>
      <w:r w:rsidRPr="00850E13">
        <w:rPr>
          <w:rFonts w:ascii="Times New Roman" w:hAnsi="Times New Roman" w:cs="Times New Roman"/>
          <w:sz w:val="24"/>
          <w:szCs w:val="24"/>
        </w:rPr>
        <w:tab/>
        <w:t>Стороны обязуются:</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10.2.1.</w:t>
      </w:r>
      <w:r w:rsidRPr="00850E13">
        <w:rPr>
          <w:rFonts w:ascii="Times New Roman" w:hAnsi="Times New Roman" w:cs="Times New Roman"/>
          <w:sz w:val="24"/>
          <w:szCs w:val="24"/>
        </w:rPr>
        <w:tab/>
        <w:t>Обеспечить хранение конфиденциальной информации, исключающее доступ к информации третьих лиц.</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10.2.2.</w:t>
      </w:r>
      <w:r w:rsidRPr="00850E13">
        <w:rPr>
          <w:rFonts w:ascii="Times New Roman" w:hAnsi="Times New Roman" w:cs="Times New Roman"/>
          <w:sz w:val="24"/>
          <w:szCs w:val="24"/>
        </w:rPr>
        <w:tab/>
        <w:t>Не передавать конфиденциальную информацию третьим лицам, как в полном объеме, так и частично, кроме случаев, предусмотренных действующим законодательством.</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10.3.</w:t>
      </w:r>
      <w:r w:rsidRPr="00850E13">
        <w:rPr>
          <w:rFonts w:ascii="Times New Roman" w:hAnsi="Times New Roman" w:cs="Times New Roman"/>
          <w:sz w:val="24"/>
          <w:szCs w:val="24"/>
        </w:rPr>
        <w:tab/>
        <w:t>Обязательства Сторон по соблюдению режима конфиденциальности                           не утрачивают свою силу (не прекращаются) в течение 10 лет с момента расторжения настоящего Договора  или истечения срока его действия.</w:t>
      </w:r>
    </w:p>
    <w:p w:rsidR="00671A80" w:rsidRPr="00850E13" w:rsidRDefault="00671A80" w:rsidP="00671A80">
      <w:pPr>
        <w:pStyle w:val="ConsPlusNormal"/>
        <w:ind w:firstLine="540"/>
        <w:jc w:val="both"/>
        <w:rPr>
          <w:rFonts w:ascii="Times New Roman" w:hAnsi="Times New Roman" w:cs="Times New Roman"/>
          <w:sz w:val="24"/>
          <w:szCs w:val="24"/>
        </w:rPr>
      </w:pPr>
      <w:r w:rsidRPr="00850E13">
        <w:rPr>
          <w:rFonts w:ascii="Times New Roman" w:hAnsi="Times New Roman" w:cs="Times New Roman"/>
          <w:sz w:val="24"/>
          <w:szCs w:val="24"/>
        </w:rPr>
        <w:t>10.4. При разглашении одной из Сторон сведений, относящихся к категории конфиденциальной информации, виновная Сторона несет ответственность и обязана возместить другой Стороне понесенные ею в связи с этим убытки.</w:t>
      </w:r>
    </w:p>
    <w:p w:rsidR="00671A80" w:rsidRPr="00850E13" w:rsidRDefault="00671A80" w:rsidP="00671A80">
      <w:pPr>
        <w:ind w:firstLine="540"/>
        <w:jc w:val="center"/>
        <w:rPr>
          <w:b/>
          <w:bCs/>
          <w:caps/>
          <w:sz w:val="24"/>
          <w:szCs w:val="24"/>
        </w:rPr>
      </w:pPr>
    </w:p>
    <w:p w:rsidR="00671A80" w:rsidRPr="00850E13" w:rsidRDefault="00671A80" w:rsidP="00671A80">
      <w:pPr>
        <w:ind w:firstLine="540"/>
        <w:jc w:val="center"/>
        <w:rPr>
          <w:b/>
          <w:bCs/>
          <w:caps/>
          <w:sz w:val="24"/>
          <w:szCs w:val="24"/>
        </w:rPr>
      </w:pPr>
      <w:r w:rsidRPr="00850E13">
        <w:rPr>
          <w:b/>
          <w:bCs/>
          <w:caps/>
          <w:sz w:val="24"/>
          <w:szCs w:val="24"/>
        </w:rPr>
        <w:t>11. Права на результаты интеллектуальной деятельности</w:t>
      </w:r>
    </w:p>
    <w:p w:rsidR="00671A80" w:rsidRPr="00850E13" w:rsidRDefault="00671A80" w:rsidP="00671A80">
      <w:pPr>
        <w:ind w:firstLine="540"/>
        <w:jc w:val="center"/>
        <w:rPr>
          <w:b/>
          <w:bCs/>
          <w:sz w:val="24"/>
          <w:szCs w:val="24"/>
        </w:rPr>
      </w:pPr>
    </w:p>
    <w:p w:rsidR="00671A80" w:rsidRPr="00850E13" w:rsidRDefault="00671A80" w:rsidP="00671A80">
      <w:pPr>
        <w:ind w:firstLine="540"/>
        <w:rPr>
          <w:sz w:val="24"/>
          <w:szCs w:val="24"/>
        </w:rPr>
      </w:pPr>
      <w:r w:rsidRPr="00850E13">
        <w:rPr>
          <w:sz w:val="24"/>
          <w:szCs w:val="24"/>
        </w:rPr>
        <w:t xml:space="preserve">11.1. </w:t>
      </w:r>
      <w:proofErr w:type="gramStart"/>
      <w:r w:rsidRPr="00850E13">
        <w:rPr>
          <w:sz w:val="24"/>
          <w:szCs w:val="24"/>
        </w:rPr>
        <w:t>В случае если предметом Договора является создание (по заказу) результата интеллектуальной деятельности  либо в числе результатов работ по настоящему Договору (который прямо не предусматривал создание результата интеллектуальной деятельности) будут созданы охраняемые результаты интеллектуальной деятельности, Подрядчик обеспечивает наличие у Заказчика исключительных</w:t>
      </w:r>
      <w:r w:rsidRPr="00850E13">
        <w:rPr>
          <w:i/>
          <w:sz w:val="24"/>
          <w:szCs w:val="24"/>
        </w:rPr>
        <w:t xml:space="preserve"> </w:t>
      </w:r>
      <w:r w:rsidRPr="00850E13">
        <w:rPr>
          <w:sz w:val="24"/>
          <w:szCs w:val="24"/>
        </w:rPr>
        <w:t>прав</w:t>
      </w:r>
      <w:r w:rsidRPr="00850E13">
        <w:rPr>
          <w:i/>
          <w:sz w:val="24"/>
          <w:szCs w:val="24"/>
        </w:rPr>
        <w:t xml:space="preserve"> </w:t>
      </w:r>
      <w:r w:rsidRPr="00850E13">
        <w:rPr>
          <w:sz w:val="24"/>
          <w:szCs w:val="24"/>
        </w:rPr>
        <w:t>на созданный результат интеллектуальной деятельности, При этом Подрядчик несет указанную обязанность и в случае досрочного прекращения настоящего Договора по</w:t>
      </w:r>
      <w:proofErr w:type="gramEnd"/>
      <w:r w:rsidRPr="00850E13">
        <w:rPr>
          <w:sz w:val="24"/>
          <w:szCs w:val="24"/>
        </w:rPr>
        <w:t xml:space="preserve"> любым основаниям.    </w:t>
      </w:r>
    </w:p>
    <w:p w:rsidR="00671A80" w:rsidRPr="00850E13" w:rsidRDefault="00671A80" w:rsidP="00671A80">
      <w:pPr>
        <w:rPr>
          <w:sz w:val="24"/>
          <w:szCs w:val="24"/>
        </w:rPr>
      </w:pPr>
    </w:p>
    <w:p w:rsidR="00671A80" w:rsidRPr="00850E13" w:rsidRDefault="00671A80" w:rsidP="00671A80">
      <w:pPr>
        <w:jc w:val="center"/>
        <w:rPr>
          <w:b/>
          <w:caps/>
          <w:sz w:val="24"/>
          <w:szCs w:val="24"/>
        </w:rPr>
      </w:pPr>
      <w:r w:rsidRPr="00850E13">
        <w:rPr>
          <w:b/>
          <w:caps/>
          <w:sz w:val="24"/>
          <w:szCs w:val="24"/>
        </w:rPr>
        <w:t>12. Заключительные положения</w:t>
      </w:r>
    </w:p>
    <w:p w:rsidR="00671A80" w:rsidRPr="00850E13" w:rsidRDefault="00671A80" w:rsidP="00671A80">
      <w:pPr>
        <w:jc w:val="center"/>
        <w:rPr>
          <w:b/>
          <w:sz w:val="24"/>
          <w:szCs w:val="24"/>
        </w:rPr>
      </w:pP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12.1. Во всем остальном, что не предусмотрено условиями настоящего Договора, Стороны руководствуются действующим законодательством РФ.</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12.2. Любые изменения и дополнения к настоящему Договору действительны                 лишь в том случае, если они были заключены в письменной форме и подписаны уполномоченными представителями обеих Сторон (за исключение случаев, предусмотренных п. 12.3 Договора).</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 xml:space="preserve">12.3. В случае изменения адреса (места нахождения, почтового адреса) или реквизитов (организации, платежных или иных), Сторона, у которой произошли изменения, обязана немедленно уведомить об этом другую Сторону настоящего Договора. В противном случае документы либо иная информация, переданная по указанным ранее адресу и реквизитам Стороны, считаются принятыми (т.е. надлежащим образом переданными). </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12.4. Настоящий Договор составлен в двух экземплярах, имеющих равную юридическую силу, по одному экземпляру для каждой из Сторон.</w:t>
      </w:r>
    </w:p>
    <w:p w:rsidR="00671A80"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 xml:space="preserve">12.5. Споры и разногласия, которые могут возникнуть из настоящего Договора, будут по возможности разрешаться путём переговоров. В случае невозможности разрешения споров путём переговоров Стороны передают их на рассмотрение в Арбитражный суд </w:t>
      </w:r>
      <w:r>
        <w:rPr>
          <w:rFonts w:ascii="Times New Roman" w:hAnsi="Times New Roman" w:cs="Times New Roman"/>
          <w:sz w:val="24"/>
          <w:szCs w:val="24"/>
        </w:rPr>
        <w:t xml:space="preserve"> Республики Татарстан.</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12.6. Неотъемлемой частью настоящего Договора являются следующие приложения:</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Приложение № 1 «Техническое задание (документация)».</w:t>
      </w:r>
    </w:p>
    <w:p w:rsidR="00671A80" w:rsidRPr="008F4CF8" w:rsidRDefault="00671A80" w:rsidP="00671A80">
      <w:pPr>
        <w:pStyle w:val="ConsPlusNormal"/>
        <w:ind w:firstLine="540"/>
        <w:jc w:val="both"/>
        <w:rPr>
          <w:rFonts w:ascii="Times New Roman" w:hAnsi="Times New Roman" w:cs="Times New Roman"/>
          <w:sz w:val="24"/>
          <w:szCs w:val="24"/>
        </w:rPr>
      </w:pPr>
      <w:r w:rsidRPr="008F4CF8">
        <w:rPr>
          <w:rFonts w:ascii="Times New Roman" w:hAnsi="Times New Roman" w:cs="Times New Roman"/>
          <w:sz w:val="24"/>
          <w:szCs w:val="24"/>
        </w:rPr>
        <w:t>Приложение № 2 «Локальный сметный расчет».</w:t>
      </w:r>
    </w:p>
    <w:p w:rsidR="00671A80" w:rsidRPr="00650043" w:rsidRDefault="00671A80" w:rsidP="00BE12B7">
      <w:pPr>
        <w:widowControl w:val="0"/>
        <w:suppressAutoHyphens/>
        <w:ind w:firstLine="709"/>
        <w:rPr>
          <w:sz w:val="24"/>
          <w:szCs w:val="24"/>
          <w:lang w:eastAsia="ar-SA"/>
        </w:rPr>
      </w:pPr>
    </w:p>
    <w:p w:rsidR="00671A80" w:rsidRPr="0047796F" w:rsidRDefault="00671A80" w:rsidP="00BE12B7">
      <w:pPr>
        <w:pStyle w:val="aff3"/>
        <w:numPr>
          <w:ilvl w:val="0"/>
          <w:numId w:val="21"/>
        </w:numPr>
        <w:suppressAutoHyphens/>
        <w:jc w:val="center"/>
        <w:rPr>
          <w:rFonts w:ascii="Times New Roman" w:hAnsi="Times New Roman"/>
          <w:b/>
          <w:bCs/>
          <w:color w:val="000000"/>
          <w:sz w:val="24"/>
          <w:szCs w:val="24"/>
          <w:lang w:eastAsia="ar-SA"/>
        </w:rPr>
      </w:pPr>
      <w:r w:rsidRPr="0047796F">
        <w:rPr>
          <w:rFonts w:ascii="Times New Roman" w:hAnsi="Times New Roman"/>
          <w:b/>
          <w:bCs/>
          <w:color w:val="000000"/>
          <w:sz w:val="24"/>
          <w:szCs w:val="24"/>
          <w:lang w:eastAsia="ar-SA"/>
        </w:rPr>
        <w:t>Реквизиты сторон:</w:t>
      </w:r>
    </w:p>
    <w:p w:rsidR="00BE12B7" w:rsidRPr="00650043" w:rsidRDefault="00671A80" w:rsidP="00BE12B7">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ab/>
        <w:t xml:space="preserve"> </w:t>
      </w:r>
    </w:p>
    <w:tbl>
      <w:tblPr>
        <w:tblW w:w="9757" w:type="dxa"/>
        <w:tblCellMar>
          <w:top w:w="15" w:type="dxa"/>
          <w:left w:w="15" w:type="dxa"/>
          <w:bottom w:w="15" w:type="dxa"/>
          <w:right w:w="15" w:type="dxa"/>
        </w:tblCellMar>
        <w:tblLook w:val="0000" w:firstRow="0" w:lastRow="0" w:firstColumn="0" w:lastColumn="0" w:noHBand="0" w:noVBand="0"/>
      </w:tblPr>
      <w:tblGrid>
        <w:gridCol w:w="4685"/>
        <w:gridCol w:w="5072"/>
      </w:tblGrid>
      <w:tr w:rsidR="00BE12B7" w:rsidRPr="00BE12B7" w:rsidTr="008248AD">
        <w:trPr>
          <w:trHeight w:val="708"/>
        </w:trPr>
        <w:tc>
          <w:tcPr>
            <w:tcW w:w="4685" w:type="dxa"/>
          </w:tcPr>
          <w:p w:rsidR="00BE12B7" w:rsidRPr="00BE12B7" w:rsidRDefault="00BE12B7" w:rsidP="00BE12B7">
            <w:pPr>
              <w:ind w:firstLine="0"/>
              <w:jc w:val="left"/>
              <w:rPr>
                <w:sz w:val="24"/>
                <w:szCs w:val="24"/>
              </w:rPr>
            </w:pPr>
            <w:r w:rsidRPr="00BE12B7">
              <w:rPr>
                <w:sz w:val="24"/>
                <w:szCs w:val="24"/>
              </w:rPr>
              <w:t>Заказчик</w:t>
            </w:r>
          </w:p>
          <w:p w:rsidR="00BE12B7" w:rsidRPr="00BE12B7" w:rsidRDefault="00BE12B7" w:rsidP="00BE12B7">
            <w:pPr>
              <w:ind w:firstLine="0"/>
              <w:jc w:val="left"/>
              <w:rPr>
                <w:sz w:val="24"/>
                <w:szCs w:val="24"/>
              </w:rPr>
            </w:pPr>
            <w:r w:rsidRPr="00BE12B7">
              <w:rPr>
                <w:sz w:val="24"/>
                <w:szCs w:val="24"/>
              </w:rPr>
              <w:t>ОАО «Елабужское ПТС»</w:t>
            </w:r>
          </w:p>
          <w:p w:rsidR="00BE12B7" w:rsidRPr="00BE12B7" w:rsidRDefault="00BE12B7" w:rsidP="00BE12B7">
            <w:pPr>
              <w:ind w:firstLine="0"/>
              <w:jc w:val="left"/>
              <w:rPr>
                <w:sz w:val="24"/>
                <w:szCs w:val="24"/>
              </w:rPr>
            </w:pPr>
            <w:r w:rsidRPr="00BE12B7">
              <w:rPr>
                <w:sz w:val="24"/>
                <w:szCs w:val="24"/>
              </w:rPr>
              <w:t xml:space="preserve">Адрес: 423600. РТ, г. Елабуга, </w:t>
            </w:r>
          </w:p>
          <w:p w:rsidR="00BE12B7" w:rsidRPr="00BE12B7" w:rsidRDefault="00BE12B7" w:rsidP="00BE12B7">
            <w:pPr>
              <w:ind w:firstLine="0"/>
              <w:jc w:val="left"/>
              <w:rPr>
                <w:sz w:val="24"/>
                <w:szCs w:val="24"/>
              </w:rPr>
            </w:pPr>
            <w:r w:rsidRPr="00BE12B7">
              <w:rPr>
                <w:sz w:val="24"/>
                <w:szCs w:val="24"/>
              </w:rPr>
              <w:t>ул. Интернациональная, 9А</w:t>
            </w:r>
          </w:p>
          <w:p w:rsidR="00BE12B7" w:rsidRPr="00BE12B7" w:rsidRDefault="00BE12B7" w:rsidP="00BE12B7">
            <w:pPr>
              <w:ind w:firstLine="0"/>
              <w:jc w:val="left"/>
              <w:rPr>
                <w:sz w:val="24"/>
                <w:szCs w:val="24"/>
              </w:rPr>
            </w:pPr>
            <w:proofErr w:type="gramStart"/>
            <w:r w:rsidRPr="00BE12B7">
              <w:rPr>
                <w:sz w:val="24"/>
                <w:szCs w:val="24"/>
              </w:rPr>
              <w:t>р</w:t>
            </w:r>
            <w:proofErr w:type="gramEnd"/>
            <w:r w:rsidRPr="00BE12B7">
              <w:rPr>
                <w:sz w:val="24"/>
                <w:szCs w:val="24"/>
              </w:rPr>
              <w:t>/с 40702810362410100510</w:t>
            </w:r>
          </w:p>
          <w:p w:rsidR="00BE12B7" w:rsidRPr="00BE12B7" w:rsidRDefault="00BE12B7" w:rsidP="00BE12B7">
            <w:pPr>
              <w:ind w:firstLine="0"/>
              <w:jc w:val="left"/>
              <w:rPr>
                <w:sz w:val="24"/>
                <w:szCs w:val="24"/>
              </w:rPr>
            </w:pPr>
            <w:r w:rsidRPr="00BE12B7">
              <w:rPr>
                <w:sz w:val="24"/>
                <w:szCs w:val="24"/>
              </w:rPr>
              <w:t>в доп. офис №8610/0780</w:t>
            </w:r>
          </w:p>
          <w:p w:rsidR="00BE12B7" w:rsidRPr="00BE12B7" w:rsidRDefault="00BE12B7" w:rsidP="00BE12B7">
            <w:pPr>
              <w:ind w:firstLine="0"/>
              <w:jc w:val="left"/>
              <w:rPr>
                <w:sz w:val="24"/>
                <w:szCs w:val="24"/>
              </w:rPr>
            </w:pPr>
            <w:r w:rsidRPr="00BE12B7">
              <w:rPr>
                <w:sz w:val="24"/>
                <w:szCs w:val="24"/>
              </w:rPr>
              <w:t xml:space="preserve">Отделение Банк Татарстан 8610 </w:t>
            </w:r>
          </w:p>
          <w:p w:rsidR="00BE12B7" w:rsidRPr="00BE12B7" w:rsidRDefault="00BE12B7" w:rsidP="00BE12B7">
            <w:pPr>
              <w:ind w:firstLine="0"/>
              <w:jc w:val="left"/>
              <w:rPr>
                <w:sz w:val="24"/>
                <w:szCs w:val="24"/>
              </w:rPr>
            </w:pPr>
            <w:r w:rsidRPr="00BE12B7">
              <w:rPr>
                <w:sz w:val="24"/>
                <w:szCs w:val="24"/>
              </w:rPr>
              <w:t>ПАО Сбербанк России»</w:t>
            </w:r>
          </w:p>
          <w:p w:rsidR="00BE12B7" w:rsidRPr="00BE12B7" w:rsidRDefault="00BE12B7" w:rsidP="00BE12B7">
            <w:pPr>
              <w:ind w:firstLine="0"/>
              <w:jc w:val="left"/>
              <w:rPr>
                <w:sz w:val="24"/>
                <w:szCs w:val="24"/>
              </w:rPr>
            </w:pPr>
            <w:r w:rsidRPr="00BE12B7">
              <w:rPr>
                <w:sz w:val="24"/>
                <w:szCs w:val="24"/>
              </w:rPr>
              <w:t>к/с 30101810600000000603</w:t>
            </w:r>
          </w:p>
          <w:p w:rsidR="00BE12B7" w:rsidRPr="00BE12B7" w:rsidRDefault="00BE12B7" w:rsidP="00BE12B7">
            <w:pPr>
              <w:ind w:firstLine="0"/>
              <w:jc w:val="left"/>
              <w:rPr>
                <w:sz w:val="24"/>
                <w:szCs w:val="24"/>
              </w:rPr>
            </w:pPr>
            <w:r w:rsidRPr="00BE12B7">
              <w:rPr>
                <w:sz w:val="24"/>
                <w:szCs w:val="24"/>
              </w:rPr>
              <w:t xml:space="preserve">ИНН 1646020589, КПП 164601001 </w:t>
            </w:r>
          </w:p>
          <w:p w:rsidR="00BE12B7" w:rsidRPr="00BE12B7" w:rsidRDefault="00BE12B7" w:rsidP="00BE12B7">
            <w:pPr>
              <w:ind w:firstLine="0"/>
              <w:jc w:val="left"/>
              <w:rPr>
                <w:sz w:val="24"/>
                <w:szCs w:val="24"/>
              </w:rPr>
            </w:pPr>
            <w:r w:rsidRPr="00BE12B7">
              <w:rPr>
                <w:sz w:val="24"/>
                <w:szCs w:val="24"/>
              </w:rPr>
              <w:t xml:space="preserve">БИК 049205603 </w:t>
            </w:r>
          </w:p>
          <w:p w:rsidR="00BE12B7" w:rsidRPr="00BE12B7" w:rsidRDefault="00BE12B7" w:rsidP="00BE12B7">
            <w:pPr>
              <w:ind w:firstLine="0"/>
              <w:jc w:val="left"/>
              <w:rPr>
                <w:sz w:val="24"/>
                <w:szCs w:val="24"/>
              </w:rPr>
            </w:pPr>
            <w:r w:rsidRPr="00BE12B7">
              <w:rPr>
                <w:sz w:val="24"/>
                <w:szCs w:val="24"/>
              </w:rPr>
              <w:t>ОГРН 1061674038491</w:t>
            </w:r>
          </w:p>
          <w:p w:rsidR="00BE12B7" w:rsidRPr="00BE12B7" w:rsidRDefault="00BE12B7" w:rsidP="00BE12B7">
            <w:pPr>
              <w:ind w:firstLine="0"/>
              <w:jc w:val="left"/>
              <w:rPr>
                <w:sz w:val="24"/>
                <w:szCs w:val="24"/>
              </w:rPr>
            </w:pPr>
            <w:r w:rsidRPr="00BE12B7">
              <w:rPr>
                <w:sz w:val="24"/>
                <w:szCs w:val="24"/>
              </w:rPr>
              <w:t>тел. (885557) 5-20-00, 5-20-52</w:t>
            </w:r>
          </w:p>
          <w:p w:rsidR="00BE12B7" w:rsidRPr="00BE12B7" w:rsidRDefault="00BE12B7" w:rsidP="00BE12B7">
            <w:pPr>
              <w:ind w:firstLine="0"/>
              <w:jc w:val="left"/>
              <w:rPr>
                <w:sz w:val="24"/>
                <w:szCs w:val="24"/>
              </w:rPr>
            </w:pPr>
          </w:p>
          <w:p w:rsidR="00BE12B7" w:rsidRPr="00BE12B7" w:rsidRDefault="00BE12B7" w:rsidP="00BE12B7">
            <w:pPr>
              <w:ind w:firstLine="0"/>
              <w:jc w:val="left"/>
              <w:rPr>
                <w:sz w:val="24"/>
                <w:szCs w:val="24"/>
              </w:rPr>
            </w:pPr>
            <w:proofErr w:type="spellStart"/>
            <w:r w:rsidRPr="00BE12B7">
              <w:rPr>
                <w:sz w:val="24"/>
                <w:szCs w:val="24"/>
              </w:rPr>
              <w:t>И.о</w:t>
            </w:r>
            <w:proofErr w:type="spellEnd"/>
            <w:r w:rsidRPr="00BE12B7">
              <w:rPr>
                <w:sz w:val="24"/>
                <w:szCs w:val="24"/>
              </w:rPr>
              <w:t xml:space="preserve"> генерального директора</w:t>
            </w:r>
          </w:p>
          <w:p w:rsidR="00BE12B7" w:rsidRPr="00BE12B7" w:rsidRDefault="00BE12B7" w:rsidP="00BE12B7">
            <w:pPr>
              <w:ind w:firstLine="0"/>
              <w:jc w:val="left"/>
              <w:rPr>
                <w:sz w:val="24"/>
                <w:szCs w:val="24"/>
              </w:rPr>
            </w:pPr>
          </w:p>
          <w:p w:rsidR="00BE12B7" w:rsidRPr="00BE12B7" w:rsidRDefault="00BE12B7" w:rsidP="00E432D3">
            <w:pPr>
              <w:ind w:firstLine="0"/>
              <w:jc w:val="left"/>
              <w:rPr>
                <w:sz w:val="24"/>
                <w:szCs w:val="24"/>
              </w:rPr>
            </w:pPr>
            <w:r w:rsidRPr="00BE12B7">
              <w:rPr>
                <w:sz w:val="24"/>
                <w:szCs w:val="24"/>
              </w:rPr>
              <w:t xml:space="preserve">________________/А.В. Дементьев/    </w:t>
            </w:r>
          </w:p>
        </w:tc>
        <w:tc>
          <w:tcPr>
            <w:tcW w:w="5072" w:type="dxa"/>
          </w:tcPr>
          <w:p w:rsidR="00BE12B7" w:rsidRPr="00BE12B7" w:rsidRDefault="00BE12B7" w:rsidP="00BE12B7">
            <w:pPr>
              <w:ind w:left="418" w:firstLine="0"/>
              <w:jc w:val="left"/>
              <w:rPr>
                <w:sz w:val="24"/>
                <w:szCs w:val="24"/>
              </w:rPr>
            </w:pPr>
            <w:r>
              <w:rPr>
                <w:sz w:val="24"/>
                <w:szCs w:val="24"/>
              </w:rPr>
              <w:t>Исполнитель</w:t>
            </w:r>
          </w:p>
        </w:tc>
      </w:tr>
    </w:tbl>
    <w:p w:rsidR="00671A80" w:rsidRPr="00650043" w:rsidRDefault="00671A80" w:rsidP="00BE12B7">
      <w:pPr>
        <w:widowControl w:val="0"/>
        <w:tabs>
          <w:tab w:val="left" w:pos="567"/>
        </w:tabs>
        <w:suppressAutoHyphens/>
        <w:ind w:right="-8" w:firstLine="0"/>
        <w:jc w:val="left"/>
        <w:rPr>
          <w:b/>
          <w:bCs/>
          <w:color w:val="000000"/>
          <w:sz w:val="24"/>
          <w:szCs w:val="24"/>
          <w:lang w:eastAsia="ar-SA"/>
        </w:rPr>
      </w:pPr>
    </w:p>
    <w:sectPr w:rsidR="00671A80" w:rsidRPr="00650043" w:rsidSect="00E432D3">
      <w:footerReference w:type="even" r:id="rId9"/>
      <w:footerReference w:type="default" r:id="rId10"/>
      <w:pgSz w:w="11906" w:h="16838"/>
      <w:pgMar w:top="568" w:right="850" w:bottom="28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2E" w:rsidRDefault="00B45B2E">
      <w:r>
        <w:separator/>
      </w:r>
    </w:p>
  </w:endnote>
  <w:endnote w:type="continuationSeparator" w:id="0">
    <w:p w:rsidR="00B45B2E" w:rsidRDefault="00B4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Default="00554CDA" w:rsidP="005840E5">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54CDA" w:rsidRDefault="00554CDA" w:rsidP="005840E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DA" w:rsidRPr="00B41E1F" w:rsidRDefault="00554CDA" w:rsidP="00B20506">
    <w:pPr>
      <w:pStyle w:val="af1"/>
      <w:framePr w:wrap="around" w:vAnchor="text" w:hAnchor="page" w:x="10827" w:y="10"/>
      <w:rPr>
        <w:rStyle w:val="af2"/>
        <w:sz w:val="16"/>
        <w:szCs w:val="16"/>
      </w:rPr>
    </w:pPr>
    <w:r w:rsidRPr="00B41E1F">
      <w:rPr>
        <w:rStyle w:val="af2"/>
        <w:sz w:val="16"/>
        <w:szCs w:val="16"/>
      </w:rPr>
      <w:fldChar w:fldCharType="begin"/>
    </w:r>
    <w:r w:rsidRPr="00B41E1F">
      <w:rPr>
        <w:rStyle w:val="af2"/>
        <w:sz w:val="16"/>
        <w:szCs w:val="16"/>
      </w:rPr>
      <w:instrText xml:space="preserve">PAGE  </w:instrText>
    </w:r>
    <w:r w:rsidRPr="00B41E1F">
      <w:rPr>
        <w:rStyle w:val="af2"/>
        <w:sz w:val="16"/>
        <w:szCs w:val="16"/>
      </w:rPr>
      <w:fldChar w:fldCharType="separate"/>
    </w:r>
    <w:r w:rsidR="00995E15">
      <w:rPr>
        <w:rStyle w:val="af2"/>
        <w:noProof/>
        <w:sz w:val="16"/>
        <w:szCs w:val="16"/>
      </w:rPr>
      <w:t>2</w:t>
    </w:r>
    <w:r w:rsidRPr="00B41E1F">
      <w:rPr>
        <w:rStyle w:val="af2"/>
        <w:sz w:val="16"/>
        <w:szCs w:val="16"/>
      </w:rPr>
      <w:fldChar w:fldCharType="end"/>
    </w:r>
  </w:p>
  <w:p w:rsidR="00554CDA" w:rsidRDefault="00554CDA" w:rsidP="005840E5">
    <w:pPr>
      <w:pStyle w:val="af1"/>
      <w:ind w:right="360"/>
      <w:jc w:val="center"/>
    </w:pPr>
  </w:p>
  <w:p w:rsidR="00554CDA" w:rsidRDefault="00554CDA" w:rsidP="005840E5">
    <w:pPr>
      <w:pStyle w:val="af1"/>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2E" w:rsidRDefault="00B45B2E">
      <w:r>
        <w:separator/>
      </w:r>
    </w:p>
  </w:footnote>
  <w:footnote w:type="continuationSeparator" w:id="0">
    <w:p w:rsidR="00B45B2E" w:rsidRDefault="00B45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5"/>
    <w:multiLevelType w:val="multilevel"/>
    <w:tmpl w:val="00000005"/>
    <w:name w:val="WW8Num5"/>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6"/>
    <w:lvl w:ilvl="0">
      <w:start w:val="5"/>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A24C1F"/>
    <w:multiLevelType w:val="multilevel"/>
    <w:tmpl w:val="02C8F8FE"/>
    <w:lvl w:ilvl="0">
      <w:start w:val="1"/>
      <w:numFmt w:val="decimal"/>
      <w:pStyle w:val="ListNum"/>
      <w:lvlText w:val="%1."/>
      <w:lvlJc w:val="left"/>
      <w:pPr>
        <w:tabs>
          <w:tab w:val="num" w:pos="36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B643B5C"/>
    <w:multiLevelType w:val="hybridMultilevel"/>
    <w:tmpl w:val="4FF28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CD55AFB"/>
    <w:multiLevelType w:val="multilevel"/>
    <w:tmpl w:val="E72626B4"/>
    <w:lvl w:ilvl="0">
      <w:start w:val="1"/>
      <w:numFmt w:val="decimal"/>
      <w:lvlText w:val="%1."/>
      <w:lvlJc w:val="left"/>
      <w:pPr>
        <w:ind w:left="7337" w:hanging="390"/>
      </w:pPr>
      <w:rPr>
        <w:rFonts w:hint="default"/>
        <w:b/>
        <w:sz w:val="24"/>
        <w:szCs w:val="24"/>
      </w:rPr>
    </w:lvl>
    <w:lvl w:ilvl="1">
      <w:start w:val="1"/>
      <w:numFmt w:val="decimal"/>
      <w:lvlText w:val="%1.%2."/>
      <w:lvlJc w:val="left"/>
      <w:pPr>
        <w:ind w:left="815" w:hanging="390"/>
      </w:pPr>
      <w:rPr>
        <w:rFonts w:hint="default"/>
        <w:b w:val="0"/>
        <w:i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2">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2"/>
  </w:num>
  <w:num w:numId="5">
    <w:abstractNumId w:val="13"/>
  </w:num>
  <w:num w:numId="6">
    <w:abstractNumId w:val="14"/>
  </w:num>
  <w:num w:numId="7">
    <w:abstractNumId w:val="0"/>
  </w:num>
  <w:num w:numId="8">
    <w:abstractNumId w:val="9"/>
  </w:num>
  <w:num w:numId="9">
    <w:abstractNumId w:val="8"/>
  </w:num>
  <w:num w:numId="10">
    <w:abstractNumId w:val="1"/>
  </w:num>
  <w:num w:numId="11">
    <w:abstractNumId w:val="2"/>
  </w:num>
  <w:num w:numId="12">
    <w:abstractNumId w:val="3"/>
  </w:num>
  <w:num w:numId="13">
    <w:abstractNumId w:val="4"/>
  </w:num>
  <w:num w:numId="14">
    <w:abstractNumId w:val="5"/>
  </w:num>
  <w:num w:numId="15">
    <w:abstractNumId w:val="6"/>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E5"/>
    <w:rsid w:val="000032A2"/>
    <w:rsid w:val="00005E92"/>
    <w:rsid w:val="0001063F"/>
    <w:rsid w:val="00012D6A"/>
    <w:rsid w:val="000155D4"/>
    <w:rsid w:val="000157E3"/>
    <w:rsid w:val="0001620C"/>
    <w:rsid w:val="00016DE2"/>
    <w:rsid w:val="000176D4"/>
    <w:rsid w:val="00017EB7"/>
    <w:rsid w:val="00017F0B"/>
    <w:rsid w:val="00020E06"/>
    <w:rsid w:val="00020F0E"/>
    <w:rsid w:val="000220AC"/>
    <w:rsid w:val="00022819"/>
    <w:rsid w:val="00023338"/>
    <w:rsid w:val="00024258"/>
    <w:rsid w:val="00026D5B"/>
    <w:rsid w:val="0002702F"/>
    <w:rsid w:val="00027675"/>
    <w:rsid w:val="00027C25"/>
    <w:rsid w:val="000307DB"/>
    <w:rsid w:val="00032AD7"/>
    <w:rsid w:val="0003447C"/>
    <w:rsid w:val="0003618A"/>
    <w:rsid w:val="00040441"/>
    <w:rsid w:val="000408CC"/>
    <w:rsid w:val="000410B2"/>
    <w:rsid w:val="0004197E"/>
    <w:rsid w:val="00041DAF"/>
    <w:rsid w:val="00044DFD"/>
    <w:rsid w:val="0004770E"/>
    <w:rsid w:val="000479B3"/>
    <w:rsid w:val="00047C3F"/>
    <w:rsid w:val="00047C60"/>
    <w:rsid w:val="00050425"/>
    <w:rsid w:val="0005212C"/>
    <w:rsid w:val="0005235C"/>
    <w:rsid w:val="00053369"/>
    <w:rsid w:val="000550F2"/>
    <w:rsid w:val="00057232"/>
    <w:rsid w:val="00060BB3"/>
    <w:rsid w:val="00060E90"/>
    <w:rsid w:val="00064138"/>
    <w:rsid w:val="00065B52"/>
    <w:rsid w:val="00066D4A"/>
    <w:rsid w:val="00071AD6"/>
    <w:rsid w:val="00071DA2"/>
    <w:rsid w:val="00073E88"/>
    <w:rsid w:val="00082367"/>
    <w:rsid w:val="00082495"/>
    <w:rsid w:val="00082DD6"/>
    <w:rsid w:val="00085B03"/>
    <w:rsid w:val="0008652F"/>
    <w:rsid w:val="00087F1F"/>
    <w:rsid w:val="000912D9"/>
    <w:rsid w:val="00092A33"/>
    <w:rsid w:val="000958A5"/>
    <w:rsid w:val="00095C4F"/>
    <w:rsid w:val="000960FE"/>
    <w:rsid w:val="000A023A"/>
    <w:rsid w:val="000A2127"/>
    <w:rsid w:val="000A5826"/>
    <w:rsid w:val="000A595B"/>
    <w:rsid w:val="000A5CBE"/>
    <w:rsid w:val="000A6130"/>
    <w:rsid w:val="000A7AA8"/>
    <w:rsid w:val="000A7D9A"/>
    <w:rsid w:val="000B1DCE"/>
    <w:rsid w:val="000B258F"/>
    <w:rsid w:val="000B3846"/>
    <w:rsid w:val="000B6E81"/>
    <w:rsid w:val="000B7DA5"/>
    <w:rsid w:val="000C04F6"/>
    <w:rsid w:val="000C1546"/>
    <w:rsid w:val="000C2C64"/>
    <w:rsid w:val="000C3507"/>
    <w:rsid w:val="000C3728"/>
    <w:rsid w:val="000C3D9E"/>
    <w:rsid w:val="000C5321"/>
    <w:rsid w:val="000C65D2"/>
    <w:rsid w:val="000C6AA2"/>
    <w:rsid w:val="000C7776"/>
    <w:rsid w:val="000D3069"/>
    <w:rsid w:val="000D32A1"/>
    <w:rsid w:val="000D63BE"/>
    <w:rsid w:val="000D6EF1"/>
    <w:rsid w:val="000D77F1"/>
    <w:rsid w:val="000E0840"/>
    <w:rsid w:val="000E0935"/>
    <w:rsid w:val="000E0DF7"/>
    <w:rsid w:val="000E1367"/>
    <w:rsid w:val="000E1D79"/>
    <w:rsid w:val="000E215A"/>
    <w:rsid w:val="000E337A"/>
    <w:rsid w:val="000E3B79"/>
    <w:rsid w:val="000E4AA5"/>
    <w:rsid w:val="000E696A"/>
    <w:rsid w:val="000E7228"/>
    <w:rsid w:val="000E7F1F"/>
    <w:rsid w:val="000F33FA"/>
    <w:rsid w:val="000F37C7"/>
    <w:rsid w:val="000F3CD4"/>
    <w:rsid w:val="000F4A1C"/>
    <w:rsid w:val="000F5DF0"/>
    <w:rsid w:val="000F7DF2"/>
    <w:rsid w:val="00104598"/>
    <w:rsid w:val="00106B62"/>
    <w:rsid w:val="00107130"/>
    <w:rsid w:val="00107E0D"/>
    <w:rsid w:val="00111CCA"/>
    <w:rsid w:val="001125A7"/>
    <w:rsid w:val="00113A9E"/>
    <w:rsid w:val="00113E00"/>
    <w:rsid w:val="00113F6F"/>
    <w:rsid w:val="00114343"/>
    <w:rsid w:val="00114A57"/>
    <w:rsid w:val="00114FC6"/>
    <w:rsid w:val="001173FC"/>
    <w:rsid w:val="00121E62"/>
    <w:rsid w:val="001227CB"/>
    <w:rsid w:val="00123E7D"/>
    <w:rsid w:val="0012405D"/>
    <w:rsid w:val="0012471E"/>
    <w:rsid w:val="001279FB"/>
    <w:rsid w:val="00130A8E"/>
    <w:rsid w:val="00131D6B"/>
    <w:rsid w:val="00132543"/>
    <w:rsid w:val="00134676"/>
    <w:rsid w:val="00135AD2"/>
    <w:rsid w:val="00135DB4"/>
    <w:rsid w:val="00136565"/>
    <w:rsid w:val="00137EA6"/>
    <w:rsid w:val="00143976"/>
    <w:rsid w:val="001442A5"/>
    <w:rsid w:val="00150A13"/>
    <w:rsid w:val="001510F7"/>
    <w:rsid w:val="001511B4"/>
    <w:rsid w:val="001512A0"/>
    <w:rsid w:val="001513DB"/>
    <w:rsid w:val="00151BB6"/>
    <w:rsid w:val="00151F34"/>
    <w:rsid w:val="00152359"/>
    <w:rsid w:val="001531CF"/>
    <w:rsid w:val="00153A83"/>
    <w:rsid w:val="0015615C"/>
    <w:rsid w:val="0015758A"/>
    <w:rsid w:val="00160F3F"/>
    <w:rsid w:val="0016325A"/>
    <w:rsid w:val="0016518A"/>
    <w:rsid w:val="001651E3"/>
    <w:rsid w:val="00170B55"/>
    <w:rsid w:val="00171A60"/>
    <w:rsid w:val="00173192"/>
    <w:rsid w:val="00173423"/>
    <w:rsid w:val="0017531B"/>
    <w:rsid w:val="00175C90"/>
    <w:rsid w:val="00175CD7"/>
    <w:rsid w:val="00176503"/>
    <w:rsid w:val="001801C0"/>
    <w:rsid w:val="001813E5"/>
    <w:rsid w:val="00181AB3"/>
    <w:rsid w:val="00181ADE"/>
    <w:rsid w:val="00182102"/>
    <w:rsid w:val="00185B0F"/>
    <w:rsid w:val="00187179"/>
    <w:rsid w:val="00187183"/>
    <w:rsid w:val="001919C8"/>
    <w:rsid w:val="00193376"/>
    <w:rsid w:val="00194567"/>
    <w:rsid w:val="00194947"/>
    <w:rsid w:val="00194D5A"/>
    <w:rsid w:val="00195956"/>
    <w:rsid w:val="00195BDE"/>
    <w:rsid w:val="001966CF"/>
    <w:rsid w:val="00196ABC"/>
    <w:rsid w:val="001970C4"/>
    <w:rsid w:val="00197321"/>
    <w:rsid w:val="001978C9"/>
    <w:rsid w:val="00197ED2"/>
    <w:rsid w:val="001A0738"/>
    <w:rsid w:val="001A1D70"/>
    <w:rsid w:val="001A2177"/>
    <w:rsid w:val="001A6E21"/>
    <w:rsid w:val="001A73AA"/>
    <w:rsid w:val="001B4784"/>
    <w:rsid w:val="001B4AA9"/>
    <w:rsid w:val="001C2061"/>
    <w:rsid w:val="001C6DEB"/>
    <w:rsid w:val="001D1546"/>
    <w:rsid w:val="001D2686"/>
    <w:rsid w:val="001D336D"/>
    <w:rsid w:val="001D372D"/>
    <w:rsid w:val="001D5331"/>
    <w:rsid w:val="001D6B92"/>
    <w:rsid w:val="001E05D3"/>
    <w:rsid w:val="001E118B"/>
    <w:rsid w:val="001E29AD"/>
    <w:rsid w:val="001E34B3"/>
    <w:rsid w:val="001E46D7"/>
    <w:rsid w:val="002027BA"/>
    <w:rsid w:val="00203BCC"/>
    <w:rsid w:val="00203E4D"/>
    <w:rsid w:val="00205F89"/>
    <w:rsid w:val="00206D43"/>
    <w:rsid w:val="0020757B"/>
    <w:rsid w:val="0021075A"/>
    <w:rsid w:val="002112A8"/>
    <w:rsid w:val="00212E7A"/>
    <w:rsid w:val="002135E2"/>
    <w:rsid w:val="00213BB1"/>
    <w:rsid w:val="00214151"/>
    <w:rsid w:val="002145B9"/>
    <w:rsid w:val="00214C79"/>
    <w:rsid w:val="0021599D"/>
    <w:rsid w:val="002169D8"/>
    <w:rsid w:val="00217FB6"/>
    <w:rsid w:val="00220732"/>
    <w:rsid w:val="00220B89"/>
    <w:rsid w:val="0022118C"/>
    <w:rsid w:val="00221A3B"/>
    <w:rsid w:val="00222DF8"/>
    <w:rsid w:val="00224CC7"/>
    <w:rsid w:val="00226FAE"/>
    <w:rsid w:val="00230676"/>
    <w:rsid w:val="00236232"/>
    <w:rsid w:val="00241EB9"/>
    <w:rsid w:val="00244279"/>
    <w:rsid w:val="002443AD"/>
    <w:rsid w:val="00244B5D"/>
    <w:rsid w:val="00246527"/>
    <w:rsid w:val="002567C2"/>
    <w:rsid w:val="002641E9"/>
    <w:rsid w:val="00265A06"/>
    <w:rsid w:val="00266C65"/>
    <w:rsid w:val="002701DA"/>
    <w:rsid w:val="002706BC"/>
    <w:rsid w:val="00270A6B"/>
    <w:rsid w:val="00271C30"/>
    <w:rsid w:val="002740E1"/>
    <w:rsid w:val="00282633"/>
    <w:rsid w:val="002828DC"/>
    <w:rsid w:val="00285585"/>
    <w:rsid w:val="00286FCF"/>
    <w:rsid w:val="0028759B"/>
    <w:rsid w:val="00287B1A"/>
    <w:rsid w:val="00287C96"/>
    <w:rsid w:val="00287E7F"/>
    <w:rsid w:val="002967C2"/>
    <w:rsid w:val="002A5BDA"/>
    <w:rsid w:val="002A7117"/>
    <w:rsid w:val="002B1608"/>
    <w:rsid w:val="002B3947"/>
    <w:rsid w:val="002B4C4C"/>
    <w:rsid w:val="002B56D0"/>
    <w:rsid w:val="002B6812"/>
    <w:rsid w:val="002B7A77"/>
    <w:rsid w:val="002C000E"/>
    <w:rsid w:val="002C0799"/>
    <w:rsid w:val="002C1401"/>
    <w:rsid w:val="002C2D03"/>
    <w:rsid w:val="002C663E"/>
    <w:rsid w:val="002D6858"/>
    <w:rsid w:val="002D776F"/>
    <w:rsid w:val="002D7BD2"/>
    <w:rsid w:val="002E046D"/>
    <w:rsid w:val="002E07EC"/>
    <w:rsid w:val="002E1175"/>
    <w:rsid w:val="002E1CCA"/>
    <w:rsid w:val="002E48BF"/>
    <w:rsid w:val="002E6150"/>
    <w:rsid w:val="002E68EF"/>
    <w:rsid w:val="002E705F"/>
    <w:rsid w:val="002E7907"/>
    <w:rsid w:val="002E7EA2"/>
    <w:rsid w:val="002F217A"/>
    <w:rsid w:val="002F39D8"/>
    <w:rsid w:val="002F40B6"/>
    <w:rsid w:val="002F43F5"/>
    <w:rsid w:val="002F4614"/>
    <w:rsid w:val="002F4F1C"/>
    <w:rsid w:val="002F5EC9"/>
    <w:rsid w:val="002F7D6C"/>
    <w:rsid w:val="00300963"/>
    <w:rsid w:val="0030138C"/>
    <w:rsid w:val="00302794"/>
    <w:rsid w:val="003057ED"/>
    <w:rsid w:val="00306F07"/>
    <w:rsid w:val="00311642"/>
    <w:rsid w:val="00313141"/>
    <w:rsid w:val="00313528"/>
    <w:rsid w:val="00313AED"/>
    <w:rsid w:val="00314D40"/>
    <w:rsid w:val="00316BC1"/>
    <w:rsid w:val="00317B10"/>
    <w:rsid w:val="00317ED0"/>
    <w:rsid w:val="00320688"/>
    <w:rsid w:val="00320AB7"/>
    <w:rsid w:val="00320F63"/>
    <w:rsid w:val="0032158C"/>
    <w:rsid w:val="00322B42"/>
    <w:rsid w:val="0032344B"/>
    <w:rsid w:val="0032401F"/>
    <w:rsid w:val="00324205"/>
    <w:rsid w:val="00324CAC"/>
    <w:rsid w:val="003262AA"/>
    <w:rsid w:val="00326D3C"/>
    <w:rsid w:val="003276E7"/>
    <w:rsid w:val="00330E47"/>
    <w:rsid w:val="00333FA2"/>
    <w:rsid w:val="0033527B"/>
    <w:rsid w:val="003414CB"/>
    <w:rsid w:val="003414E8"/>
    <w:rsid w:val="00341FCE"/>
    <w:rsid w:val="0034393A"/>
    <w:rsid w:val="003474CB"/>
    <w:rsid w:val="00353FBD"/>
    <w:rsid w:val="00355E1A"/>
    <w:rsid w:val="0035777E"/>
    <w:rsid w:val="00357C8D"/>
    <w:rsid w:val="00360972"/>
    <w:rsid w:val="00362531"/>
    <w:rsid w:val="00362834"/>
    <w:rsid w:val="003639F8"/>
    <w:rsid w:val="00364B27"/>
    <w:rsid w:val="00364B80"/>
    <w:rsid w:val="003706E9"/>
    <w:rsid w:val="003709B0"/>
    <w:rsid w:val="003726C1"/>
    <w:rsid w:val="0037283D"/>
    <w:rsid w:val="00372B51"/>
    <w:rsid w:val="00373467"/>
    <w:rsid w:val="00380376"/>
    <w:rsid w:val="00382CA4"/>
    <w:rsid w:val="00383E65"/>
    <w:rsid w:val="00384D23"/>
    <w:rsid w:val="003905CA"/>
    <w:rsid w:val="003923AC"/>
    <w:rsid w:val="003947CC"/>
    <w:rsid w:val="00396AB1"/>
    <w:rsid w:val="003A15C4"/>
    <w:rsid w:val="003A2F03"/>
    <w:rsid w:val="003A307E"/>
    <w:rsid w:val="003A3793"/>
    <w:rsid w:val="003A6CA7"/>
    <w:rsid w:val="003A6E18"/>
    <w:rsid w:val="003B0E78"/>
    <w:rsid w:val="003B4A3F"/>
    <w:rsid w:val="003B4EAD"/>
    <w:rsid w:val="003B6B73"/>
    <w:rsid w:val="003B7A8C"/>
    <w:rsid w:val="003C1A24"/>
    <w:rsid w:val="003C33A5"/>
    <w:rsid w:val="003C7A8F"/>
    <w:rsid w:val="003C7DE0"/>
    <w:rsid w:val="003D5F3A"/>
    <w:rsid w:val="003D66A9"/>
    <w:rsid w:val="003E0922"/>
    <w:rsid w:val="003E14F0"/>
    <w:rsid w:val="003E341F"/>
    <w:rsid w:val="003E4CC7"/>
    <w:rsid w:val="003F0609"/>
    <w:rsid w:val="003F14F5"/>
    <w:rsid w:val="003F21AB"/>
    <w:rsid w:val="003F395D"/>
    <w:rsid w:val="003F6462"/>
    <w:rsid w:val="003F6F25"/>
    <w:rsid w:val="003F7634"/>
    <w:rsid w:val="003F76DC"/>
    <w:rsid w:val="003F7E99"/>
    <w:rsid w:val="00400CDB"/>
    <w:rsid w:val="00401B8B"/>
    <w:rsid w:val="00402256"/>
    <w:rsid w:val="004033A9"/>
    <w:rsid w:val="00403C12"/>
    <w:rsid w:val="00406622"/>
    <w:rsid w:val="004075E8"/>
    <w:rsid w:val="0041016E"/>
    <w:rsid w:val="00411DF5"/>
    <w:rsid w:val="00412315"/>
    <w:rsid w:val="00412341"/>
    <w:rsid w:val="00412D37"/>
    <w:rsid w:val="00412D8F"/>
    <w:rsid w:val="004201C0"/>
    <w:rsid w:val="00420401"/>
    <w:rsid w:val="00422320"/>
    <w:rsid w:val="00425163"/>
    <w:rsid w:val="004252D2"/>
    <w:rsid w:val="004252F9"/>
    <w:rsid w:val="00426013"/>
    <w:rsid w:val="004270A5"/>
    <w:rsid w:val="004273FF"/>
    <w:rsid w:val="0043000E"/>
    <w:rsid w:val="00430602"/>
    <w:rsid w:val="00430D5A"/>
    <w:rsid w:val="00431132"/>
    <w:rsid w:val="00431613"/>
    <w:rsid w:val="00432A08"/>
    <w:rsid w:val="00432A55"/>
    <w:rsid w:val="00432ECB"/>
    <w:rsid w:val="0043365B"/>
    <w:rsid w:val="00433EF2"/>
    <w:rsid w:val="00433F52"/>
    <w:rsid w:val="00435F76"/>
    <w:rsid w:val="00440085"/>
    <w:rsid w:val="00441337"/>
    <w:rsid w:val="00441595"/>
    <w:rsid w:val="00441F5B"/>
    <w:rsid w:val="00443CE0"/>
    <w:rsid w:val="00443FB7"/>
    <w:rsid w:val="004445B0"/>
    <w:rsid w:val="00450383"/>
    <w:rsid w:val="004504E2"/>
    <w:rsid w:val="00450C33"/>
    <w:rsid w:val="00451189"/>
    <w:rsid w:val="00452F7A"/>
    <w:rsid w:val="004538C7"/>
    <w:rsid w:val="00454EA9"/>
    <w:rsid w:val="004560EB"/>
    <w:rsid w:val="00456227"/>
    <w:rsid w:val="004565D7"/>
    <w:rsid w:val="004605F1"/>
    <w:rsid w:val="004608EB"/>
    <w:rsid w:val="00460D24"/>
    <w:rsid w:val="00461D29"/>
    <w:rsid w:val="004711EE"/>
    <w:rsid w:val="0047146E"/>
    <w:rsid w:val="004715C3"/>
    <w:rsid w:val="00472BE8"/>
    <w:rsid w:val="00473AEC"/>
    <w:rsid w:val="00474C50"/>
    <w:rsid w:val="00476D1C"/>
    <w:rsid w:val="0047796F"/>
    <w:rsid w:val="004779FF"/>
    <w:rsid w:val="004807BF"/>
    <w:rsid w:val="00482516"/>
    <w:rsid w:val="00483D44"/>
    <w:rsid w:val="0048533A"/>
    <w:rsid w:val="004854CE"/>
    <w:rsid w:val="00490179"/>
    <w:rsid w:val="00490C07"/>
    <w:rsid w:val="00490DE7"/>
    <w:rsid w:val="00492E61"/>
    <w:rsid w:val="00495750"/>
    <w:rsid w:val="00496010"/>
    <w:rsid w:val="00496E58"/>
    <w:rsid w:val="004A0265"/>
    <w:rsid w:val="004A1BC4"/>
    <w:rsid w:val="004A1BFB"/>
    <w:rsid w:val="004A3874"/>
    <w:rsid w:val="004A487A"/>
    <w:rsid w:val="004A4B8B"/>
    <w:rsid w:val="004A4C9C"/>
    <w:rsid w:val="004A5F61"/>
    <w:rsid w:val="004A6254"/>
    <w:rsid w:val="004A6CE2"/>
    <w:rsid w:val="004A7021"/>
    <w:rsid w:val="004B0B37"/>
    <w:rsid w:val="004B1812"/>
    <w:rsid w:val="004B35CA"/>
    <w:rsid w:val="004C4B6A"/>
    <w:rsid w:val="004C6D7F"/>
    <w:rsid w:val="004C7B50"/>
    <w:rsid w:val="004C7F69"/>
    <w:rsid w:val="004D03CA"/>
    <w:rsid w:val="004D0617"/>
    <w:rsid w:val="004D19C1"/>
    <w:rsid w:val="004D2290"/>
    <w:rsid w:val="004D43B0"/>
    <w:rsid w:val="004D4719"/>
    <w:rsid w:val="004D590B"/>
    <w:rsid w:val="004D5C55"/>
    <w:rsid w:val="004D7A6F"/>
    <w:rsid w:val="004E1906"/>
    <w:rsid w:val="004E320B"/>
    <w:rsid w:val="004E33CC"/>
    <w:rsid w:val="004E440E"/>
    <w:rsid w:val="004E44AA"/>
    <w:rsid w:val="004E5232"/>
    <w:rsid w:val="004E5A6C"/>
    <w:rsid w:val="004E61DB"/>
    <w:rsid w:val="004E6348"/>
    <w:rsid w:val="004E7064"/>
    <w:rsid w:val="004E70D3"/>
    <w:rsid w:val="004F16C1"/>
    <w:rsid w:val="004F1CDC"/>
    <w:rsid w:val="004F1ED1"/>
    <w:rsid w:val="004F2CB6"/>
    <w:rsid w:val="004F567F"/>
    <w:rsid w:val="005029EA"/>
    <w:rsid w:val="00504270"/>
    <w:rsid w:val="00504E4F"/>
    <w:rsid w:val="005060CB"/>
    <w:rsid w:val="0050635B"/>
    <w:rsid w:val="00506D23"/>
    <w:rsid w:val="005144C2"/>
    <w:rsid w:val="00514605"/>
    <w:rsid w:val="00514F55"/>
    <w:rsid w:val="00516518"/>
    <w:rsid w:val="00516E42"/>
    <w:rsid w:val="00520096"/>
    <w:rsid w:val="00523A62"/>
    <w:rsid w:val="00523C0D"/>
    <w:rsid w:val="00525C95"/>
    <w:rsid w:val="0052675A"/>
    <w:rsid w:val="00527813"/>
    <w:rsid w:val="00530D4C"/>
    <w:rsid w:val="00533ED8"/>
    <w:rsid w:val="0053671D"/>
    <w:rsid w:val="005369B8"/>
    <w:rsid w:val="005378C3"/>
    <w:rsid w:val="00543634"/>
    <w:rsid w:val="00543A1F"/>
    <w:rsid w:val="00544D7D"/>
    <w:rsid w:val="005522ED"/>
    <w:rsid w:val="00552784"/>
    <w:rsid w:val="005546AD"/>
    <w:rsid w:val="00554CDA"/>
    <w:rsid w:val="00554F3F"/>
    <w:rsid w:val="005566B0"/>
    <w:rsid w:val="00556BEA"/>
    <w:rsid w:val="0055765D"/>
    <w:rsid w:val="005578DB"/>
    <w:rsid w:val="00560D4C"/>
    <w:rsid w:val="0056145D"/>
    <w:rsid w:val="00561A58"/>
    <w:rsid w:val="00566A32"/>
    <w:rsid w:val="00566DB3"/>
    <w:rsid w:val="00567B52"/>
    <w:rsid w:val="00570175"/>
    <w:rsid w:val="00570B77"/>
    <w:rsid w:val="0057188E"/>
    <w:rsid w:val="00571EF4"/>
    <w:rsid w:val="00571FA1"/>
    <w:rsid w:val="005725BE"/>
    <w:rsid w:val="00573D6C"/>
    <w:rsid w:val="005750B0"/>
    <w:rsid w:val="00576B85"/>
    <w:rsid w:val="00580341"/>
    <w:rsid w:val="005808B0"/>
    <w:rsid w:val="00580D34"/>
    <w:rsid w:val="00582D70"/>
    <w:rsid w:val="00583BFF"/>
    <w:rsid w:val="005840E5"/>
    <w:rsid w:val="00584E74"/>
    <w:rsid w:val="005853B3"/>
    <w:rsid w:val="00585488"/>
    <w:rsid w:val="00590796"/>
    <w:rsid w:val="00590D47"/>
    <w:rsid w:val="00591517"/>
    <w:rsid w:val="00591C82"/>
    <w:rsid w:val="005922A8"/>
    <w:rsid w:val="00592F56"/>
    <w:rsid w:val="005944BE"/>
    <w:rsid w:val="00594A59"/>
    <w:rsid w:val="00595236"/>
    <w:rsid w:val="00596AC8"/>
    <w:rsid w:val="005A0C4C"/>
    <w:rsid w:val="005A22A9"/>
    <w:rsid w:val="005A356B"/>
    <w:rsid w:val="005A39E8"/>
    <w:rsid w:val="005A4268"/>
    <w:rsid w:val="005A63A4"/>
    <w:rsid w:val="005B4559"/>
    <w:rsid w:val="005B53DC"/>
    <w:rsid w:val="005B5BB2"/>
    <w:rsid w:val="005B5BC4"/>
    <w:rsid w:val="005B747A"/>
    <w:rsid w:val="005B7D8D"/>
    <w:rsid w:val="005C02F7"/>
    <w:rsid w:val="005C322F"/>
    <w:rsid w:val="005C6430"/>
    <w:rsid w:val="005C67B0"/>
    <w:rsid w:val="005C7025"/>
    <w:rsid w:val="005D1256"/>
    <w:rsid w:val="005D3F8D"/>
    <w:rsid w:val="005D796F"/>
    <w:rsid w:val="005E0335"/>
    <w:rsid w:val="005E6339"/>
    <w:rsid w:val="005E76DA"/>
    <w:rsid w:val="005E7BCE"/>
    <w:rsid w:val="005F0497"/>
    <w:rsid w:val="005F143B"/>
    <w:rsid w:val="005F25E1"/>
    <w:rsid w:val="005F6E8E"/>
    <w:rsid w:val="00601081"/>
    <w:rsid w:val="00601F51"/>
    <w:rsid w:val="00604CE8"/>
    <w:rsid w:val="00612004"/>
    <w:rsid w:val="00613BD5"/>
    <w:rsid w:val="00614B05"/>
    <w:rsid w:val="00614FEC"/>
    <w:rsid w:val="00615003"/>
    <w:rsid w:val="0061687B"/>
    <w:rsid w:val="00623699"/>
    <w:rsid w:val="006236C5"/>
    <w:rsid w:val="00623C21"/>
    <w:rsid w:val="006242DA"/>
    <w:rsid w:val="00627695"/>
    <w:rsid w:val="006311F5"/>
    <w:rsid w:val="00632FC7"/>
    <w:rsid w:val="006333AE"/>
    <w:rsid w:val="00637349"/>
    <w:rsid w:val="0064186E"/>
    <w:rsid w:val="00641CF6"/>
    <w:rsid w:val="00643A79"/>
    <w:rsid w:val="00644792"/>
    <w:rsid w:val="00645045"/>
    <w:rsid w:val="00650043"/>
    <w:rsid w:val="00651A8C"/>
    <w:rsid w:val="00655F11"/>
    <w:rsid w:val="006567C1"/>
    <w:rsid w:val="006618FE"/>
    <w:rsid w:val="00662400"/>
    <w:rsid w:val="006640CF"/>
    <w:rsid w:val="006641C3"/>
    <w:rsid w:val="00671A80"/>
    <w:rsid w:val="00672B4F"/>
    <w:rsid w:val="00674953"/>
    <w:rsid w:val="006758FE"/>
    <w:rsid w:val="0067621D"/>
    <w:rsid w:val="00676B6E"/>
    <w:rsid w:val="00683341"/>
    <w:rsid w:val="006838FA"/>
    <w:rsid w:val="00684AD4"/>
    <w:rsid w:val="00685231"/>
    <w:rsid w:val="0068589E"/>
    <w:rsid w:val="00687FFA"/>
    <w:rsid w:val="00690D8F"/>
    <w:rsid w:val="00691E60"/>
    <w:rsid w:val="006935A8"/>
    <w:rsid w:val="00694170"/>
    <w:rsid w:val="0069483F"/>
    <w:rsid w:val="0069495D"/>
    <w:rsid w:val="00694D50"/>
    <w:rsid w:val="00696CDD"/>
    <w:rsid w:val="006A0EC8"/>
    <w:rsid w:val="006A4DED"/>
    <w:rsid w:val="006A66F3"/>
    <w:rsid w:val="006A6D79"/>
    <w:rsid w:val="006B4B70"/>
    <w:rsid w:val="006B4F3F"/>
    <w:rsid w:val="006B530C"/>
    <w:rsid w:val="006B5420"/>
    <w:rsid w:val="006B7765"/>
    <w:rsid w:val="006C0E9E"/>
    <w:rsid w:val="006C1017"/>
    <w:rsid w:val="006C1361"/>
    <w:rsid w:val="006C47FD"/>
    <w:rsid w:val="006C48AB"/>
    <w:rsid w:val="006C4E7E"/>
    <w:rsid w:val="006C5310"/>
    <w:rsid w:val="006C5A18"/>
    <w:rsid w:val="006C65B0"/>
    <w:rsid w:val="006C67CF"/>
    <w:rsid w:val="006C7D0D"/>
    <w:rsid w:val="006D3938"/>
    <w:rsid w:val="006D3DAE"/>
    <w:rsid w:val="006D3E1E"/>
    <w:rsid w:val="006D5C51"/>
    <w:rsid w:val="006D647E"/>
    <w:rsid w:val="006D6C78"/>
    <w:rsid w:val="006D7FB4"/>
    <w:rsid w:val="006E0DA9"/>
    <w:rsid w:val="006E1CF9"/>
    <w:rsid w:val="006E1EBB"/>
    <w:rsid w:val="006E299F"/>
    <w:rsid w:val="006E43AA"/>
    <w:rsid w:val="006E559A"/>
    <w:rsid w:val="006E6761"/>
    <w:rsid w:val="006E76F6"/>
    <w:rsid w:val="006E7AEF"/>
    <w:rsid w:val="006F0B23"/>
    <w:rsid w:val="006F22CC"/>
    <w:rsid w:val="006F289B"/>
    <w:rsid w:val="006F2A34"/>
    <w:rsid w:val="006F30BD"/>
    <w:rsid w:val="006F3450"/>
    <w:rsid w:val="006F5FD3"/>
    <w:rsid w:val="006F7E1F"/>
    <w:rsid w:val="00700314"/>
    <w:rsid w:val="00700BAE"/>
    <w:rsid w:val="00700D85"/>
    <w:rsid w:val="0070389E"/>
    <w:rsid w:val="00705E54"/>
    <w:rsid w:val="00710062"/>
    <w:rsid w:val="00710231"/>
    <w:rsid w:val="00712FF1"/>
    <w:rsid w:val="0071341E"/>
    <w:rsid w:val="007136CB"/>
    <w:rsid w:val="00715FEF"/>
    <w:rsid w:val="00716406"/>
    <w:rsid w:val="00717298"/>
    <w:rsid w:val="00720069"/>
    <w:rsid w:val="00720316"/>
    <w:rsid w:val="00721C08"/>
    <w:rsid w:val="0072576A"/>
    <w:rsid w:val="00726801"/>
    <w:rsid w:val="00726C9E"/>
    <w:rsid w:val="00727714"/>
    <w:rsid w:val="007300DD"/>
    <w:rsid w:val="007306AA"/>
    <w:rsid w:val="0073232F"/>
    <w:rsid w:val="00733497"/>
    <w:rsid w:val="007370D7"/>
    <w:rsid w:val="0073718B"/>
    <w:rsid w:val="00737923"/>
    <w:rsid w:val="00740220"/>
    <w:rsid w:val="007404FB"/>
    <w:rsid w:val="007425DF"/>
    <w:rsid w:val="0074293F"/>
    <w:rsid w:val="007458E5"/>
    <w:rsid w:val="0075057A"/>
    <w:rsid w:val="00750FE3"/>
    <w:rsid w:val="0075201C"/>
    <w:rsid w:val="0075290A"/>
    <w:rsid w:val="007530CA"/>
    <w:rsid w:val="00756C12"/>
    <w:rsid w:val="00757482"/>
    <w:rsid w:val="00762693"/>
    <w:rsid w:val="007644C1"/>
    <w:rsid w:val="007671EB"/>
    <w:rsid w:val="00767A0E"/>
    <w:rsid w:val="00770BED"/>
    <w:rsid w:val="00774695"/>
    <w:rsid w:val="00780592"/>
    <w:rsid w:val="00780B91"/>
    <w:rsid w:val="00781B24"/>
    <w:rsid w:val="00785476"/>
    <w:rsid w:val="007860A7"/>
    <w:rsid w:val="007872DA"/>
    <w:rsid w:val="007879FA"/>
    <w:rsid w:val="00787F19"/>
    <w:rsid w:val="007940BA"/>
    <w:rsid w:val="00794B6A"/>
    <w:rsid w:val="007959D5"/>
    <w:rsid w:val="00796B04"/>
    <w:rsid w:val="007A1B27"/>
    <w:rsid w:val="007A1B5A"/>
    <w:rsid w:val="007A4513"/>
    <w:rsid w:val="007A58BE"/>
    <w:rsid w:val="007A5C02"/>
    <w:rsid w:val="007A6063"/>
    <w:rsid w:val="007A7D74"/>
    <w:rsid w:val="007B141D"/>
    <w:rsid w:val="007B39A1"/>
    <w:rsid w:val="007B5D53"/>
    <w:rsid w:val="007B675E"/>
    <w:rsid w:val="007B6A69"/>
    <w:rsid w:val="007B6C09"/>
    <w:rsid w:val="007B70C8"/>
    <w:rsid w:val="007B7DE0"/>
    <w:rsid w:val="007C0C6B"/>
    <w:rsid w:val="007C3A47"/>
    <w:rsid w:val="007C4726"/>
    <w:rsid w:val="007D0F63"/>
    <w:rsid w:val="007D1893"/>
    <w:rsid w:val="007D1A16"/>
    <w:rsid w:val="007D1A43"/>
    <w:rsid w:val="007D3C2B"/>
    <w:rsid w:val="007D550D"/>
    <w:rsid w:val="007D5955"/>
    <w:rsid w:val="007D6A7A"/>
    <w:rsid w:val="007D7C54"/>
    <w:rsid w:val="007E48D1"/>
    <w:rsid w:val="007E6E96"/>
    <w:rsid w:val="007E71B7"/>
    <w:rsid w:val="007F0606"/>
    <w:rsid w:val="007F1C8F"/>
    <w:rsid w:val="007F1CFC"/>
    <w:rsid w:val="007F3A7F"/>
    <w:rsid w:val="007F3F1A"/>
    <w:rsid w:val="007F4986"/>
    <w:rsid w:val="007F56C8"/>
    <w:rsid w:val="007F6142"/>
    <w:rsid w:val="007F659B"/>
    <w:rsid w:val="007F68E0"/>
    <w:rsid w:val="007F711A"/>
    <w:rsid w:val="007F77A8"/>
    <w:rsid w:val="00800D09"/>
    <w:rsid w:val="0080276F"/>
    <w:rsid w:val="0080589E"/>
    <w:rsid w:val="00806809"/>
    <w:rsid w:val="00812357"/>
    <w:rsid w:val="00812770"/>
    <w:rsid w:val="0081302E"/>
    <w:rsid w:val="00813CEB"/>
    <w:rsid w:val="00815D63"/>
    <w:rsid w:val="00816200"/>
    <w:rsid w:val="00817253"/>
    <w:rsid w:val="00817C46"/>
    <w:rsid w:val="00822483"/>
    <w:rsid w:val="0082252A"/>
    <w:rsid w:val="008225A8"/>
    <w:rsid w:val="00822FF4"/>
    <w:rsid w:val="00824D56"/>
    <w:rsid w:val="00827356"/>
    <w:rsid w:val="008278BC"/>
    <w:rsid w:val="00830C69"/>
    <w:rsid w:val="00831323"/>
    <w:rsid w:val="00833504"/>
    <w:rsid w:val="0083381F"/>
    <w:rsid w:val="008342DB"/>
    <w:rsid w:val="00841254"/>
    <w:rsid w:val="00841342"/>
    <w:rsid w:val="00841B71"/>
    <w:rsid w:val="00841C9E"/>
    <w:rsid w:val="00842950"/>
    <w:rsid w:val="00844718"/>
    <w:rsid w:val="00845B5C"/>
    <w:rsid w:val="008463F9"/>
    <w:rsid w:val="00846B6B"/>
    <w:rsid w:val="008478CB"/>
    <w:rsid w:val="00850301"/>
    <w:rsid w:val="0085090C"/>
    <w:rsid w:val="00850E4D"/>
    <w:rsid w:val="00851C83"/>
    <w:rsid w:val="00852D43"/>
    <w:rsid w:val="008540BD"/>
    <w:rsid w:val="0085617C"/>
    <w:rsid w:val="0085661A"/>
    <w:rsid w:val="0085761A"/>
    <w:rsid w:val="00857F9C"/>
    <w:rsid w:val="0086037A"/>
    <w:rsid w:val="0086044D"/>
    <w:rsid w:val="008612D3"/>
    <w:rsid w:val="00861E1E"/>
    <w:rsid w:val="008642FA"/>
    <w:rsid w:val="00870573"/>
    <w:rsid w:val="00870839"/>
    <w:rsid w:val="00871331"/>
    <w:rsid w:val="00871371"/>
    <w:rsid w:val="008734AB"/>
    <w:rsid w:val="00875B53"/>
    <w:rsid w:val="008831B7"/>
    <w:rsid w:val="00884492"/>
    <w:rsid w:val="00885ECD"/>
    <w:rsid w:val="00890071"/>
    <w:rsid w:val="00890233"/>
    <w:rsid w:val="008905D0"/>
    <w:rsid w:val="0089071E"/>
    <w:rsid w:val="00890A8B"/>
    <w:rsid w:val="0089234E"/>
    <w:rsid w:val="00893918"/>
    <w:rsid w:val="008954CF"/>
    <w:rsid w:val="008956AC"/>
    <w:rsid w:val="008A1564"/>
    <w:rsid w:val="008A1979"/>
    <w:rsid w:val="008A1A6B"/>
    <w:rsid w:val="008A2704"/>
    <w:rsid w:val="008A2DEF"/>
    <w:rsid w:val="008A441F"/>
    <w:rsid w:val="008A633D"/>
    <w:rsid w:val="008A6961"/>
    <w:rsid w:val="008B0725"/>
    <w:rsid w:val="008B0798"/>
    <w:rsid w:val="008B243F"/>
    <w:rsid w:val="008B2724"/>
    <w:rsid w:val="008B35F9"/>
    <w:rsid w:val="008B4A65"/>
    <w:rsid w:val="008B5473"/>
    <w:rsid w:val="008B56AF"/>
    <w:rsid w:val="008C0584"/>
    <w:rsid w:val="008C1E6F"/>
    <w:rsid w:val="008C1EEA"/>
    <w:rsid w:val="008C2F48"/>
    <w:rsid w:val="008C489B"/>
    <w:rsid w:val="008C4ED9"/>
    <w:rsid w:val="008C5098"/>
    <w:rsid w:val="008C5985"/>
    <w:rsid w:val="008C5EC2"/>
    <w:rsid w:val="008D1AF6"/>
    <w:rsid w:val="008D21DA"/>
    <w:rsid w:val="008D26C2"/>
    <w:rsid w:val="008D4C7F"/>
    <w:rsid w:val="008D63D1"/>
    <w:rsid w:val="008D7D30"/>
    <w:rsid w:val="008E0697"/>
    <w:rsid w:val="008E306E"/>
    <w:rsid w:val="008E5CAD"/>
    <w:rsid w:val="008E6CFE"/>
    <w:rsid w:val="008F195A"/>
    <w:rsid w:val="008F5E76"/>
    <w:rsid w:val="00901AA7"/>
    <w:rsid w:val="00902AA9"/>
    <w:rsid w:val="00902DCC"/>
    <w:rsid w:val="009033C3"/>
    <w:rsid w:val="0090364A"/>
    <w:rsid w:val="009046AD"/>
    <w:rsid w:val="00906C5A"/>
    <w:rsid w:val="0090719E"/>
    <w:rsid w:val="009071C5"/>
    <w:rsid w:val="00907B6C"/>
    <w:rsid w:val="0091214F"/>
    <w:rsid w:val="00912189"/>
    <w:rsid w:val="009178EF"/>
    <w:rsid w:val="00920C36"/>
    <w:rsid w:val="0092334C"/>
    <w:rsid w:val="0092376D"/>
    <w:rsid w:val="00923864"/>
    <w:rsid w:val="0092480F"/>
    <w:rsid w:val="009307D0"/>
    <w:rsid w:val="00930AC2"/>
    <w:rsid w:val="00931C2E"/>
    <w:rsid w:val="00932508"/>
    <w:rsid w:val="00933ECC"/>
    <w:rsid w:val="00934895"/>
    <w:rsid w:val="00937064"/>
    <w:rsid w:val="0093764F"/>
    <w:rsid w:val="009420DC"/>
    <w:rsid w:val="00943ECE"/>
    <w:rsid w:val="00945824"/>
    <w:rsid w:val="009466C2"/>
    <w:rsid w:val="009477A2"/>
    <w:rsid w:val="00947DB3"/>
    <w:rsid w:val="0095008B"/>
    <w:rsid w:val="00951287"/>
    <w:rsid w:val="00952ECF"/>
    <w:rsid w:val="009532C4"/>
    <w:rsid w:val="00953BC0"/>
    <w:rsid w:val="00954332"/>
    <w:rsid w:val="00955D4B"/>
    <w:rsid w:val="009560CF"/>
    <w:rsid w:val="00956A0B"/>
    <w:rsid w:val="0096738B"/>
    <w:rsid w:val="00970A1C"/>
    <w:rsid w:val="00971347"/>
    <w:rsid w:val="0097159C"/>
    <w:rsid w:val="00971609"/>
    <w:rsid w:val="00971D3B"/>
    <w:rsid w:val="00972041"/>
    <w:rsid w:val="009725CB"/>
    <w:rsid w:val="009730FF"/>
    <w:rsid w:val="00974108"/>
    <w:rsid w:val="00974793"/>
    <w:rsid w:val="009749A2"/>
    <w:rsid w:val="00974F41"/>
    <w:rsid w:val="009769F5"/>
    <w:rsid w:val="009776DE"/>
    <w:rsid w:val="00977737"/>
    <w:rsid w:val="00977930"/>
    <w:rsid w:val="00981476"/>
    <w:rsid w:val="00981A83"/>
    <w:rsid w:val="00982181"/>
    <w:rsid w:val="0098308D"/>
    <w:rsid w:val="00983A50"/>
    <w:rsid w:val="009846A3"/>
    <w:rsid w:val="009856B3"/>
    <w:rsid w:val="009866BC"/>
    <w:rsid w:val="0099061B"/>
    <w:rsid w:val="00990F25"/>
    <w:rsid w:val="00992107"/>
    <w:rsid w:val="00992915"/>
    <w:rsid w:val="00993DF3"/>
    <w:rsid w:val="009947A3"/>
    <w:rsid w:val="00995349"/>
    <w:rsid w:val="00995E15"/>
    <w:rsid w:val="00997792"/>
    <w:rsid w:val="009A143F"/>
    <w:rsid w:val="009A2ACD"/>
    <w:rsid w:val="009A53EE"/>
    <w:rsid w:val="009B0009"/>
    <w:rsid w:val="009B044A"/>
    <w:rsid w:val="009B18C8"/>
    <w:rsid w:val="009B2FFC"/>
    <w:rsid w:val="009B3CFE"/>
    <w:rsid w:val="009B43F0"/>
    <w:rsid w:val="009C0821"/>
    <w:rsid w:val="009C1AFF"/>
    <w:rsid w:val="009C4E76"/>
    <w:rsid w:val="009C7732"/>
    <w:rsid w:val="009C7CEB"/>
    <w:rsid w:val="009D17F6"/>
    <w:rsid w:val="009D2C6E"/>
    <w:rsid w:val="009D4F76"/>
    <w:rsid w:val="009D55C5"/>
    <w:rsid w:val="009D59EE"/>
    <w:rsid w:val="009D6674"/>
    <w:rsid w:val="009D6B26"/>
    <w:rsid w:val="009D6D2A"/>
    <w:rsid w:val="009D7502"/>
    <w:rsid w:val="009E1EA2"/>
    <w:rsid w:val="009E216C"/>
    <w:rsid w:val="009E4D48"/>
    <w:rsid w:val="009E6725"/>
    <w:rsid w:val="009E7493"/>
    <w:rsid w:val="009E7D63"/>
    <w:rsid w:val="009F1AA8"/>
    <w:rsid w:val="009F1B32"/>
    <w:rsid w:val="009F2AC3"/>
    <w:rsid w:val="009F4E75"/>
    <w:rsid w:val="00A00F87"/>
    <w:rsid w:val="00A02F70"/>
    <w:rsid w:val="00A035C5"/>
    <w:rsid w:val="00A04FB1"/>
    <w:rsid w:val="00A05C19"/>
    <w:rsid w:val="00A05C35"/>
    <w:rsid w:val="00A05C7D"/>
    <w:rsid w:val="00A05E72"/>
    <w:rsid w:val="00A06B91"/>
    <w:rsid w:val="00A06C95"/>
    <w:rsid w:val="00A122A4"/>
    <w:rsid w:val="00A16338"/>
    <w:rsid w:val="00A1660F"/>
    <w:rsid w:val="00A2031D"/>
    <w:rsid w:val="00A23F06"/>
    <w:rsid w:val="00A26A0C"/>
    <w:rsid w:val="00A27147"/>
    <w:rsid w:val="00A31548"/>
    <w:rsid w:val="00A31C7E"/>
    <w:rsid w:val="00A32890"/>
    <w:rsid w:val="00A32B95"/>
    <w:rsid w:val="00A32E57"/>
    <w:rsid w:val="00A3332F"/>
    <w:rsid w:val="00A35F22"/>
    <w:rsid w:val="00A35F9E"/>
    <w:rsid w:val="00A36F34"/>
    <w:rsid w:val="00A3754D"/>
    <w:rsid w:val="00A379A9"/>
    <w:rsid w:val="00A37A2B"/>
    <w:rsid w:val="00A401FF"/>
    <w:rsid w:val="00A41322"/>
    <w:rsid w:val="00A42A5C"/>
    <w:rsid w:val="00A4309F"/>
    <w:rsid w:val="00A437D4"/>
    <w:rsid w:val="00A44B28"/>
    <w:rsid w:val="00A44BEB"/>
    <w:rsid w:val="00A44D66"/>
    <w:rsid w:val="00A469FB"/>
    <w:rsid w:val="00A46EC2"/>
    <w:rsid w:val="00A477D1"/>
    <w:rsid w:val="00A47E68"/>
    <w:rsid w:val="00A525BA"/>
    <w:rsid w:val="00A54E6B"/>
    <w:rsid w:val="00A555BB"/>
    <w:rsid w:val="00A55F9A"/>
    <w:rsid w:val="00A5613B"/>
    <w:rsid w:val="00A5734D"/>
    <w:rsid w:val="00A57B4C"/>
    <w:rsid w:val="00A62587"/>
    <w:rsid w:val="00A62DB8"/>
    <w:rsid w:val="00A63CA5"/>
    <w:rsid w:val="00A64794"/>
    <w:rsid w:val="00A64B8F"/>
    <w:rsid w:val="00A67126"/>
    <w:rsid w:val="00A73A1A"/>
    <w:rsid w:val="00A7425F"/>
    <w:rsid w:val="00A75821"/>
    <w:rsid w:val="00A759A9"/>
    <w:rsid w:val="00A817D8"/>
    <w:rsid w:val="00A90522"/>
    <w:rsid w:val="00A932A9"/>
    <w:rsid w:val="00A948B5"/>
    <w:rsid w:val="00A952B9"/>
    <w:rsid w:val="00A956A4"/>
    <w:rsid w:val="00A97540"/>
    <w:rsid w:val="00AA0037"/>
    <w:rsid w:val="00AA0CBE"/>
    <w:rsid w:val="00AA2433"/>
    <w:rsid w:val="00AA329A"/>
    <w:rsid w:val="00AA3E81"/>
    <w:rsid w:val="00AA4437"/>
    <w:rsid w:val="00AA46D0"/>
    <w:rsid w:val="00AA4B0F"/>
    <w:rsid w:val="00AA786E"/>
    <w:rsid w:val="00AB1AF8"/>
    <w:rsid w:val="00AB1D04"/>
    <w:rsid w:val="00AB4F41"/>
    <w:rsid w:val="00AC0A59"/>
    <w:rsid w:val="00AC17FD"/>
    <w:rsid w:val="00AC2EF8"/>
    <w:rsid w:val="00AC30D4"/>
    <w:rsid w:val="00AC67E6"/>
    <w:rsid w:val="00AD08FC"/>
    <w:rsid w:val="00AD1413"/>
    <w:rsid w:val="00AD1748"/>
    <w:rsid w:val="00AD19F4"/>
    <w:rsid w:val="00AD1D1B"/>
    <w:rsid w:val="00AD5FDE"/>
    <w:rsid w:val="00AD7C61"/>
    <w:rsid w:val="00AD7C87"/>
    <w:rsid w:val="00AE3BB3"/>
    <w:rsid w:val="00AE6581"/>
    <w:rsid w:val="00AE6841"/>
    <w:rsid w:val="00AE70DB"/>
    <w:rsid w:val="00AF1713"/>
    <w:rsid w:val="00AF42E3"/>
    <w:rsid w:val="00AF4B26"/>
    <w:rsid w:val="00AF55C8"/>
    <w:rsid w:val="00AF7BD1"/>
    <w:rsid w:val="00B01A03"/>
    <w:rsid w:val="00B01DEF"/>
    <w:rsid w:val="00B024D0"/>
    <w:rsid w:val="00B0272B"/>
    <w:rsid w:val="00B0342A"/>
    <w:rsid w:val="00B05F8A"/>
    <w:rsid w:val="00B141BA"/>
    <w:rsid w:val="00B169FD"/>
    <w:rsid w:val="00B17989"/>
    <w:rsid w:val="00B17AC9"/>
    <w:rsid w:val="00B200E9"/>
    <w:rsid w:val="00B20506"/>
    <w:rsid w:val="00B20EBA"/>
    <w:rsid w:val="00B220A8"/>
    <w:rsid w:val="00B221EE"/>
    <w:rsid w:val="00B2242F"/>
    <w:rsid w:val="00B24043"/>
    <w:rsid w:val="00B24DBA"/>
    <w:rsid w:val="00B277ED"/>
    <w:rsid w:val="00B27EBB"/>
    <w:rsid w:val="00B3318A"/>
    <w:rsid w:val="00B33582"/>
    <w:rsid w:val="00B36D37"/>
    <w:rsid w:val="00B37C76"/>
    <w:rsid w:val="00B41E1F"/>
    <w:rsid w:val="00B4324C"/>
    <w:rsid w:val="00B45B2E"/>
    <w:rsid w:val="00B46349"/>
    <w:rsid w:val="00B46DAB"/>
    <w:rsid w:val="00B548FC"/>
    <w:rsid w:val="00B54FF0"/>
    <w:rsid w:val="00B556CC"/>
    <w:rsid w:val="00B571B3"/>
    <w:rsid w:val="00B6380A"/>
    <w:rsid w:val="00B641FA"/>
    <w:rsid w:val="00B655A8"/>
    <w:rsid w:val="00B65E12"/>
    <w:rsid w:val="00B6705E"/>
    <w:rsid w:val="00B673D2"/>
    <w:rsid w:val="00B7031C"/>
    <w:rsid w:val="00B70C3F"/>
    <w:rsid w:val="00B716EC"/>
    <w:rsid w:val="00B7480C"/>
    <w:rsid w:val="00B74F73"/>
    <w:rsid w:val="00B775A0"/>
    <w:rsid w:val="00B80B71"/>
    <w:rsid w:val="00B81BF8"/>
    <w:rsid w:val="00B83159"/>
    <w:rsid w:val="00B8350E"/>
    <w:rsid w:val="00B851CF"/>
    <w:rsid w:val="00B8765B"/>
    <w:rsid w:val="00B90DC2"/>
    <w:rsid w:val="00B90E64"/>
    <w:rsid w:val="00B91AE8"/>
    <w:rsid w:val="00B9320A"/>
    <w:rsid w:val="00B94A0F"/>
    <w:rsid w:val="00B950B8"/>
    <w:rsid w:val="00B95B35"/>
    <w:rsid w:val="00B95C0B"/>
    <w:rsid w:val="00B95D09"/>
    <w:rsid w:val="00B96DD9"/>
    <w:rsid w:val="00B97507"/>
    <w:rsid w:val="00B9776D"/>
    <w:rsid w:val="00BA5293"/>
    <w:rsid w:val="00BA7AAD"/>
    <w:rsid w:val="00BB0EA4"/>
    <w:rsid w:val="00BB1A4D"/>
    <w:rsid w:val="00BB1D8A"/>
    <w:rsid w:val="00BB596B"/>
    <w:rsid w:val="00BB613A"/>
    <w:rsid w:val="00BB7FA7"/>
    <w:rsid w:val="00BC4296"/>
    <w:rsid w:val="00BC4D49"/>
    <w:rsid w:val="00BC5D77"/>
    <w:rsid w:val="00BC5E35"/>
    <w:rsid w:val="00BC61A1"/>
    <w:rsid w:val="00BC674D"/>
    <w:rsid w:val="00BD18E9"/>
    <w:rsid w:val="00BD4A19"/>
    <w:rsid w:val="00BD6A0F"/>
    <w:rsid w:val="00BE12B7"/>
    <w:rsid w:val="00BE29B3"/>
    <w:rsid w:val="00BE3653"/>
    <w:rsid w:val="00BE3C25"/>
    <w:rsid w:val="00BE5961"/>
    <w:rsid w:val="00BE5A42"/>
    <w:rsid w:val="00BF08DB"/>
    <w:rsid w:val="00BF1EBA"/>
    <w:rsid w:val="00BF3B5F"/>
    <w:rsid w:val="00BF5137"/>
    <w:rsid w:val="00BF5CC9"/>
    <w:rsid w:val="00BF73AD"/>
    <w:rsid w:val="00C00C88"/>
    <w:rsid w:val="00C01E6C"/>
    <w:rsid w:val="00C020CD"/>
    <w:rsid w:val="00C038D7"/>
    <w:rsid w:val="00C05854"/>
    <w:rsid w:val="00C074D6"/>
    <w:rsid w:val="00C11115"/>
    <w:rsid w:val="00C11BE0"/>
    <w:rsid w:val="00C15605"/>
    <w:rsid w:val="00C15970"/>
    <w:rsid w:val="00C169AA"/>
    <w:rsid w:val="00C21026"/>
    <w:rsid w:val="00C212A0"/>
    <w:rsid w:val="00C22A61"/>
    <w:rsid w:val="00C244A6"/>
    <w:rsid w:val="00C2466B"/>
    <w:rsid w:val="00C2789A"/>
    <w:rsid w:val="00C30401"/>
    <w:rsid w:val="00C30CBF"/>
    <w:rsid w:val="00C31102"/>
    <w:rsid w:val="00C3226C"/>
    <w:rsid w:val="00C334A0"/>
    <w:rsid w:val="00C34CC2"/>
    <w:rsid w:val="00C35667"/>
    <w:rsid w:val="00C35756"/>
    <w:rsid w:val="00C40A23"/>
    <w:rsid w:val="00C43F9E"/>
    <w:rsid w:val="00C446E5"/>
    <w:rsid w:val="00C44D3F"/>
    <w:rsid w:val="00C44F15"/>
    <w:rsid w:val="00C4543A"/>
    <w:rsid w:val="00C45B80"/>
    <w:rsid w:val="00C5057D"/>
    <w:rsid w:val="00C5134B"/>
    <w:rsid w:val="00C51763"/>
    <w:rsid w:val="00C52AAD"/>
    <w:rsid w:val="00C547CA"/>
    <w:rsid w:val="00C54C24"/>
    <w:rsid w:val="00C54E01"/>
    <w:rsid w:val="00C55074"/>
    <w:rsid w:val="00C5589E"/>
    <w:rsid w:val="00C6113B"/>
    <w:rsid w:val="00C6287B"/>
    <w:rsid w:val="00C63804"/>
    <w:rsid w:val="00C63C3D"/>
    <w:rsid w:val="00C64B42"/>
    <w:rsid w:val="00C64F69"/>
    <w:rsid w:val="00C65681"/>
    <w:rsid w:val="00C65893"/>
    <w:rsid w:val="00C7128A"/>
    <w:rsid w:val="00C72FC5"/>
    <w:rsid w:val="00C735DA"/>
    <w:rsid w:val="00C75496"/>
    <w:rsid w:val="00C769BA"/>
    <w:rsid w:val="00C771DF"/>
    <w:rsid w:val="00C8153E"/>
    <w:rsid w:val="00C821FF"/>
    <w:rsid w:val="00C823DA"/>
    <w:rsid w:val="00C85EDD"/>
    <w:rsid w:val="00C87452"/>
    <w:rsid w:val="00C900E9"/>
    <w:rsid w:val="00C90B77"/>
    <w:rsid w:val="00C92883"/>
    <w:rsid w:val="00C9476D"/>
    <w:rsid w:val="00C94D84"/>
    <w:rsid w:val="00C9548D"/>
    <w:rsid w:val="00CA46BC"/>
    <w:rsid w:val="00CA5366"/>
    <w:rsid w:val="00CB00A5"/>
    <w:rsid w:val="00CB1402"/>
    <w:rsid w:val="00CB19D7"/>
    <w:rsid w:val="00CB56E9"/>
    <w:rsid w:val="00CB6878"/>
    <w:rsid w:val="00CB71E1"/>
    <w:rsid w:val="00CC0AB6"/>
    <w:rsid w:val="00CC0DFD"/>
    <w:rsid w:val="00CC0EEB"/>
    <w:rsid w:val="00CC104D"/>
    <w:rsid w:val="00CC126C"/>
    <w:rsid w:val="00CC3F25"/>
    <w:rsid w:val="00CC4871"/>
    <w:rsid w:val="00CC607A"/>
    <w:rsid w:val="00CC6A84"/>
    <w:rsid w:val="00CC6F81"/>
    <w:rsid w:val="00CD0BF3"/>
    <w:rsid w:val="00CD3958"/>
    <w:rsid w:val="00CD5CB4"/>
    <w:rsid w:val="00CD6345"/>
    <w:rsid w:val="00CD63CD"/>
    <w:rsid w:val="00CD64DE"/>
    <w:rsid w:val="00CE1206"/>
    <w:rsid w:val="00CE2203"/>
    <w:rsid w:val="00CE26FF"/>
    <w:rsid w:val="00CF1D7C"/>
    <w:rsid w:val="00CF45E6"/>
    <w:rsid w:val="00CF4C97"/>
    <w:rsid w:val="00D007A9"/>
    <w:rsid w:val="00D0238E"/>
    <w:rsid w:val="00D0360D"/>
    <w:rsid w:val="00D042A5"/>
    <w:rsid w:val="00D07E05"/>
    <w:rsid w:val="00D10400"/>
    <w:rsid w:val="00D1152B"/>
    <w:rsid w:val="00D12C55"/>
    <w:rsid w:val="00D16E9A"/>
    <w:rsid w:val="00D17228"/>
    <w:rsid w:val="00D17ACD"/>
    <w:rsid w:val="00D201E8"/>
    <w:rsid w:val="00D20E4D"/>
    <w:rsid w:val="00D21188"/>
    <w:rsid w:val="00D22260"/>
    <w:rsid w:val="00D22B67"/>
    <w:rsid w:val="00D25227"/>
    <w:rsid w:val="00D26146"/>
    <w:rsid w:val="00D301B2"/>
    <w:rsid w:val="00D303F7"/>
    <w:rsid w:val="00D311B9"/>
    <w:rsid w:val="00D313E8"/>
    <w:rsid w:val="00D318BF"/>
    <w:rsid w:val="00D32F4D"/>
    <w:rsid w:val="00D33473"/>
    <w:rsid w:val="00D34638"/>
    <w:rsid w:val="00D41247"/>
    <w:rsid w:val="00D41377"/>
    <w:rsid w:val="00D41D2B"/>
    <w:rsid w:val="00D43822"/>
    <w:rsid w:val="00D43EDF"/>
    <w:rsid w:val="00D4567F"/>
    <w:rsid w:val="00D45B34"/>
    <w:rsid w:val="00D46629"/>
    <w:rsid w:val="00D504C2"/>
    <w:rsid w:val="00D50A89"/>
    <w:rsid w:val="00D512EE"/>
    <w:rsid w:val="00D51920"/>
    <w:rsid w:val="00D53391"/>
    <w:rsid w:val="00D5408E"/>
    <w:rsid w:val="00D54799"/>
    <w:rsid w:val="00D54B3E"/>
    <w:rsid w:val="00D55797"/>
    <w:rsid w:val="00D57A44"/>
    <w:rsid w:val="00D64AD1"/>
    <w:rsid w:val="00D64EE9"/>
    <w:rsid w:val="00D6684A"/>
    <w:rsid w:val="00D6793D"/>
    <w:rsid w:val="00D67C39"/>
    <w:rsid w:val="00D71C6A"/>
    <w:rsid w:val="00D72561"/>
    <w:rsid w:val="00D72E36"/>
    <w:rsid w:val="00D72E60"/>
    <w:rsid w:val="00D739D3"/>
    <w:rsid w:val="00D76060"/>
    <w:rsid w:val="00D768B0"/>
    <w:rsid w:val="00D76C95"/>
    <w:rsid w:val="00D80A7C"/>
    <w:rsid w:val="00D80DCB"/>
    <w:rsid w:val="00D847B9"/>
    <w:rsid w:val="00D85D65"/>
    <w:rsid w:val="00D87B98"/>
    <w:rsid w:val="00D87F63"/>
    <w:rsid w:val="00D906E4"/>
    <w:rsid w:val="00D911D8"/>
    <w:rsid w:val="00D92950"/>
    <w:rsid w:val="00D943FE"/>
    <w:rsid w:val="00D96F63"/>
    <w:rsid w:val="00DA1E72"/>
    <w:rsid w:val="00DA23DB"/>
    <w:rsid w:val="00DA34B3"/>
    <w:rsid w:val="00DA400F"/>
    <w:rsid w:val="00DA40F9"/>
    <w:rsid w:val="00DB05DC"/>
    <w:rsid w:val="00DB1127"/>
    <w:rsid w:val="00DB1A00"/>
    <w:rsid w:val="00DB1BDD"/>
    <w:rsid w:val="00DB1CDD"/>
    <w:rsid w:val="00DB2705"/>
    <w:rsid w:val="00DB3788"/>
    <w:rsid w:val="00DB4B6A"/>
    <w:rsid w:val="00DB521D"/>
    <w:rsid w:val="00DC015C"/>
    <w:rsid w:val="00DC0179"/>
    <w:rsid w:val="00DC0CBC"/>
    <w:rsid w:val="00DC2D49"/>
    <w:rsid w:val="00DC7ADA"/>
    <w:rsid w:val="00DD0279"/>
    <w:rsid w:val="00DD217D"/>
    <w:rsid w:val="00DD3309"/>
    <w:rsid w:val="00DD3AF3"/>
    <w:rsid w:val="00DD4DDF"/>
    <w:rsid w:val="00DD7002"/>
    <w:rsid w:val="00DD72B9"/>
    <w:rsid w:val="00DE12E1"/>
    <w:rsid w:val="00DE23EC"/>
    <w:rsid w:val="00DE3C99"/>
    <w:rsid w:val="00DE3DA1"/>
    <w:rsid w:val="00DE5B04"/>
    <w:rsid w:val="00DE6B6C"/>
    <w:rsid w:val="00DF010B"/>
    <w:rsid w:val="00DF0C7F"/>
    <w:rsid w:val="00DF0EE7"/>
    <w:rsid w:val="00DF1DA6"/>
    <w:rsid w:val="00DF4452"/>
    <w:rsid w:val="00DF50C0"/>
    <w:rsid w:val="00DF644F"/>
    <w:rsid w:val="00DF6520"/>
    <w:rsid w:val="00E01A07"/>
    <w:rsid w:val="00E02ADF"/>
    <w:rsid w:val="00E02FD3"/>
    <w:rsid w:val="00E0333A"/>
    <w:rsid w:val="00E04C27"/>
    <w:rsid w:val="00E06488"/>
    <w:rsid w:val="00E07025"/>
    <w:rsid w:val="00E0775F"/>
    <w:rsid w:val="00E10ACD"/>
    <w:rsid w:val="00E10E2B"/>
    <w:rsid w:val="00E11D3B"/>
    <w:rsid w:val="00E1270E"/>
    <w:rsid w:val="00E141D4"/>
    <w:rsid w:val="00E15C5D"/>
    <w:rsid w:val="00E15DA4"/>
    <w:rsid w:val="00E16EB7"/>
    <w:rsid w:val="00E17040"/>
    <w:rsid w:val="00E20D0F"/>
    <w:rsid w:val="00E21003"/>
    <w:rsid w:val="00E25410"/>
    <w:rsid w:val="00E275AA"/>
    <w:rsid w:val="00E27A96"/>
    <w:rsid w:val="00E27D04"/>
    <w:rsid w:val="00E307DE"/>
    <w:rsid w:val="00E31965"/>
    <w:rsid w:val="00E31F43"/>
    <w:rsid w:val="00E3462F"/>
    <w:rsid w:val="00E34F69"/>
    <w:rsid w:val="00E37A02"/>
    <w:rsid w:val="00E4146E"/>
    <w:rsid w:val="00E41699"/>
    <w:rsid w:val="00E42316"/>
    <w:rsid w:val="00E425CC"/>
    <w:rsid w:val="00E4289A"/>
    <w:rsid w:val="00E432D3"/>
    <w:rsid w:val="00E438BA"/>
    <w:rsid w:val="00E447E8"/>
    <w:rsid w:val="00E44A28"/>
    <w:rsid w:val="00E45396"/>
    <w:rsid w:val="00E46CFE"/>
    <w:rsid w:val="00E50312"/>
    <w:rsid w:val="00E514F8"/>
    <w:rsid w:val="00E51A14"/>
    <w:rsid w:val="00E5309B"/>
    <w:rsid w:val="00E552EA"/>
    <w:rsid w:val="00E562F6"/>
    <w:rsid w:val="00E56709"/>
    <w:rsid w:val="00E56D30"/>
    <w:rsid w:val="00E60F71"/>
    <w:rsid w:val="00E65A96"/>
    <w:rsid w:val="00E67B8C"/>
    <w:rsid w:val="00E71E3A"/>
    <w:rsid w:val="00E7271C"/>
    <w:rsid w:val="00E72918"/>
    <w:rsid w:val="00E73923"/>
    <w:rsid w:val="00E73A67"/>
    <w:rsid w:val="00E74753"/>
    <w:rsid w:val="00E75DE0"/>
    <w:rsid w:val="00E7634E"/>
    <w:rsid w:val="00E77F1A"/>
    <w:rsid w:val="00E80C4D"/>
    <w:rsid w:val="00E820D7"/>
    <w:rsid w:val="00E848FE"/>
    <w:rsid w:val="00E85380"/>
    <w:rsid w:val="00E85577"/>
    <w:rsid w:val="00E86128"/>
    <w:rsid w:val="00E8739A"/>
    <w:rsid w:val="00E9315E"/>
    <w:rsid w:val="00E94482"/>
    <w:rsid w:val="00E94BAE"/>
    <w:rsid w:val="00E9637E"/>
    <w:rsid w:val="00E9667D"/>
    <w:rsid w:val="00EA238C"/>
    <w:rsid w:val="00EA25A8"/>
    <w:rsid w:val="00EA4798"/>
    <w:rsid w:val="00EA4B05"/>
    <w:rsid w:val="00EA5170"/>
    <w:rsid w:val="00EA6941"/>
    <w:rsid w:val="00EB038D"/>
    <w:rsid w:val="00EB2363"/>
    <w:rsid w:val="00EB4799"/>
    <w:rsid w:val="00EB49F7"/>
    <w:rsid w:val="00EB59AA"/>
    <w:rsid w:val="00EB6A43"/>
    <w:rsid w:val="00EB755B"/>
    <w:rsid w:val="00EB7DEB"/>
    <w:rsid w:val="00EC0E71"/>
    <w:rsid w:val="00EC3886"/>
    <w:rsid w:val="00EC5DBC"/>
    <w:rsid w:val="00EC6773"/>
    <w:rsid w:val="00EC6B0B"/>
    <w:rsid w:val="00EC77AB"/>
    <w:rsid w:val="00ED00CA"/>
    <w:rsid w:val="00ED2C5C"/>
    <w:rsid w:val="00ED450D"/>
    <w:rsid w:val="00ED4FA7"/>
    <w:rsid w:val="00ED6564"/>
    <w:rsid w:val="00ED7D11"/>
    <w:rsid w:val="00EE04CD"/>
    <w:rsid w:val="00EE0C04"/>
    <w:rsid w:val="00EE0C4B"/>
    <w:rsid w:val="00EE22E6"/>
    <w:rsid w:val="00EE501F"/>
    <w:rsid w:val="00EF00C8"/>
    <w:rsid w:val="00EF0851"/>
    <w:rsid w:val="00EF12FB"/>
    <w:rsid w:val="00EF588A"/>
    <w:rsid w:val="00F0126A"/>
    <w:rsid w:val="00F01976"/>
    <w:rsid w:val="00F05293"/>
    <w:rsid w:val="00F05ABB"/>
    <w:rsid w:val="00F079B7"/>
    <w:rsid w:val="00F10CEF"/>
    <w:rsid w:val="00F11694"/>
    <w:rsid w:val="00F11C60"/>
    <w:rsid w:val="00F12223"/>
    <w:rsid w:val="00F138E6"/>
    <w:rsid w:val="00F14A0A"/>
    <w:rsid w:val="00F15A22"/>
    <w:rsid w:val="00F21796"/>
    <w:rsid w:val="00F23331"/>
    <w:rsid w:val="00F2392C"/>
    <w:rsid w:val="00F23D31"/>
    <w:rsid w:val="00F26169"/>
    <w:rsid w:val="00F264F8"/>
    <w:rsid w:val="00F2733B"/>
    <w:rsid w:val="00F2748C"/>
    <w:rsid w:val="00F3055E"/>
    <w:rsid w:val="00F31248"/>
    <w:rsid w:val="00F3212A"/>
    <w:rsid w:val="00F3298D"/>
    <w:rsid w:val="00F3340B"/>
    <w:rsid w:val="00F35C27"/>
    <w:rsid w:val="00F35FF2"/>
    <w:rsid w:val="00F44512"/>
    <w:rsid w:val="00F45E32"/>
    <w:rsid w:val="00F5097B"/>
    <w:rsid w:val="00F55AAC"/>
    <w:rsid w:val="00F60F19"/>
    <w:rsid w:val="00F60F9E"/>
    <w:rsid w:val="00F6287F"/>
    <w:rsid w:val="00F63684"/>
    <w:rsid w:val="00F7485D"/>
    <w:rsid w:val="00F758F1"/>
    <w:rsid w:val="00F7748E"/>
    <w:rsid w:val="00F82309"/>
    <w:rsid w:val="00F82670"/>
    <w:rsid w:val="00F828C3"/>
    <w:rsid w:val="00F83797"/>
    <w:rsid w:val="00F838F1"/>
    <w:rsid w:val="00F85CD8"/>
    <w:rsid w:val="00F85D3C"/>
    <w:rsid w:val="00F8652B"/>
    <w:rsid w:val="00F873CE"/>
    <w:rsid w:val="00F8787C"/>
    <w:rsid w:val="00F87C35"/>
    <w:rsid w:val="00F904A5"/>
    <w:rsid w:val="00F90DED"/>
    <w:rsid w:val="00F913AC"/>
    <w:rsid w:val="00F93888"/>
    <w:rsid w:val="00F93EC4"/>
    <w:rsid w:val="00F94C58"/>
    <w:rsid w:val="00FA0786"/>
    <w:rsid w:val="00FA1FA7"/>
    <w:rsid w:val="00FA2076"/>
    <w:rsid w:val="00FA2CDC"/>
    <w:rsid w:val="00FA3AAE"/>
    <w:rsid w:val="00FA7980"/>
    <w:rsid w:val="00FB00D2"/>
    <w:rsid w:val="00FB00D3"/>
    <w:rsid w:val="00FB476F"/>
    <w:rsid w:val="00FB5CBD"/>
    <w:rsid w:val="00FB7104"/>
    <w:rsid w:val="00FC1ED2"/>
    <w:rsid w:val="00FC272C"/>
    <w:rsid w:val="00FC55C1"/>
    <w:rsid w:val="00FC5A00"/>
    <w:rsid w:val="00FD03F2"/>
    <w:rsid w:val="00FD541B"/>
    <w:rsid w:val="00FD605C"/>
    <w:rsid w:val="00FE1ED6"/>
    <w:rsid w:val="00FE7B74"/>
    <w:rsid w:val="00FF0639"/>
    <w:rsid w:val="00FF126C"/>
    <w:rsid w:val="00FF14A5"/>
    <w:rsid w:val="00FF34E1"/>
    <w:rsid w:val="00FF4839"/>
    <w:rsid w:val="00FF488A"/>
    <w:rsid w:val="00FF5BAD"/>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7941">
      <w:bodyDiv w:val="1"/>
      <w:marLeft w:val="0"/>
      <w:marRight w:val="0"/>
      <w:marTop w:val="0"/>
      <w:marBottom w:val="0"/>
      <w:divBdr>
        <w:top w:val="none" w:sz="0" w:space="0" w:color="auto"/>
        <w:left w:val="none" w:sz="0" w:space="0" w:color="auto"/>
        <w:bottom w:val="none" w:sz="0" w:space="0" w:color="auto"/>
        <w:right w:val="none" w:sz="0" w:space="0" w:color="auto"/>
      </w:divBdr>
    </w:div>
    <w:div w:id="1201013207">
      <w:bodyDiv w:val="1"/>
      <w:marLeft w:val="0"/>
      <w:marRight w:val="0"/>
      <w:marTop w:val="0"/>
      <w:marBottom w:val="0"/>
      <w:divBdr>
        <w:top w:val="none" w:sz="0" w:space="0" w:color="auto"/>
        <w:left w:val="none" w:sz="0" w:space="0" w:color="auto"/>
        <w:bottom w:val="none" w:sz="0" w:space="0" w:color="auto"/>
        <w:right w:val="none" w:sz="0" w:space="0" w:color="auto"/>
      </w:divBdr>
    </w:div>
    <w:div w:id="1510440366">
      <w:bodyDiv w:val="1"/>
      <w:marLeft w:val="0"/>
      <w:marRight w:val="0"/>
      <w:marTop w:val="0"/>
      <w:marBottom w:val="0"/>
      <w:divBdr>
        <w:top w:val="none" w:sz="0" w:space="0" w:color="auto"/>
        <w:left w:val="none" w:sz="0" w:space="0" w:color="auto"/>
        <w:bottom w:val="none" w:sz="0" w:space="0" w:color="auto"/>
        <w:right w:val="none" w:sz="0" w:space="0" w:color="auto"/>
      </w:divBdr>
    </w:div>
    <w:div w:id="1678339849">
      <w:bodyDiv w:val="1"/>
      <w:marLeft w:val="0"/>
      <w:marRight w:val="0"/>
      <w:marTop w:val="0"/>
      <w:marBottom w:val="0"/>
      <w:divBdr>
        <w:top w:val="none" w:sz="0" w:space="0" w:color="auto"/>
        <w:left w:val="none" w:sz="0" w:space="0" w:color="auto"/>
        <w:bottom w:val="none" w:sz="0" w:space="0" w:color="auto"/>
        <w:right w:val="none" w:sz="0" w:space="0" w:color="auto"/>
      </w:divBdr>
    </w:div>
    <w:div w:id="1679576673">
      <w:bodyDiv w:val="1"/>
      <w:marLeft w:val="0"/>
      <w:marRight w:val="0"/>
      <w:marTop w:val="0"/>
      <w:marBottom w:val="0"/>
      <w:divBdr>
        <w:top w:val="none" w:sz="0" w:space="0" w:color="auto"/>
        <w:left w:val="none" w:sz="0" w:space="0" w:color="auto"/>
        <w:bottom w:val="none" w:sz="0" w:space="0" w:color="auto"/>
        <w:right w:val="none" w:sz="0" w:space="0" w:color="auto"/>
      </w:divBdr>
    </w:div>
    <w:div w:id="1746756068">
      <w:bodyDiv w:val="1"/>
      <w:marLeft w:val="0"/>
      <w:marRight w:val="0"/>
      <w:marTop w:val="0"/>
      <w:marBottom w:val="0"/>
      <w:divBdr>
        <w:top w:val="none" w:sz="0" w:space="0" w:color="auto"/>
        <w:left w:val="none" w:sz="0" w:space="0" w:color="auto"/>
        <w:bottom w:val="none" w:sz="0" w:space="0" w:color="auto"/>
        <w:right w:val="none" w:sz="0" w:space="0" w:color="auto"/>
      </w:divBdr>
    </w:div>
    <w:div w:id="1971935678">
      <w:bodyDiv w:val="1"/>
      <w:marLeft w:val="0"/>
      <w:marRight w:val="0"/>
      <w:marTop w:val="0"/>
      <w:marBottom w:val="0"/>
      <w:divBdr>
        <w:top w:val="none" w:sz="0" w:space="0" w:color="auto"/>
        <w:left w:val="none" w:sz="0" w:space="0" w:color="auto"/>
        <w:bottom w:val="none" w:sz="0" w:space="0" w:color="auto"/>
        <w:right w:val="none" w:sz="0" w:space="0" w:color="auto"/>
      </w:divBdr>
    </w:div>
    <w:div w:id="19784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3C8C-B2EE-4AC7-8795-0467657C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3635</Words>
  <Characters>25911</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NetCom</Company>
  <LinksUpToDate>false</LinksUpToDate>
  <CharactersWithSpaces>29488</CharactersWithSpaces>
  <SharedDoc>false</SharedDoc>
  <HLinks>
    <vt:vector size="42" baseType="variant">
      <vt:variant>
        <vt:i4>6684707</vt:i4>
      </vt:variant>
      <vt:variant>
        <vt:i4>17</vt:i4>
      </vt:variant>
      <vt:variant>
        <vt:i4>0</vt:i4>
      </vt:variant>
      <vt:variant>
        <vt:i4>5</vt:i4>
      </vt:variant>
      <vt:variant>
        <vt:lpwstr/>
      </vt:variant>
      <vt:variant>
        <vt:lpwstr>_I.4.1_ФОРМА_ОПИСИ</vt:lpwstr>
      </vt:variant>
      <vt:variant>
        <vt:i4>458795</vt:i4>
      </vt:variant>
      <vt:variant>
        <vt:i4>14</vt:i4>
      </vt:variant>
      <vt:variant>
        <vt:i4>0</vt:i4>
      </vt:variant>
      <vt:variant>
        <vt:i4>5</vt:i4>
      </vt:variant>
      <vt:variant>
        <vt:lpwstr>mailto:elenako74@mail.ru</vt:lpwstr>
      </vt:variant>
      <vt:variant>
        <vt:lpwstr/>
      </vt:variant>
      <vt:variant>
        <vt:i4>458795</vt:i4>
      </vt:variant>
      <vt:variant>
        <vt:i4>11</vt:i4>
      </vt:variant>
      <vt:variant>
        <vt:i4>0</vt:i4>
      </vt:variant>
      <vt:variant>
        <vt:i4>5</vt:i4>
      </vt:variant>
      <vt:variant>
        <vt:lpwstr>mailto:elenako74@mail.ru</vt:lpwstr>
      </vt:variant>
      <vt:variant>
        <vt:lpwstr/>
      </vt:variant>
      <vt:variant>
        <vt:i4>196721</vt:i4>
      </vt:variant>
      <vt:variant>
        <vt:i4>8</vt:i4>
      </vt:variant>
      <vt:variant>
        <vt:i4>0</vt:i4>
      </vt:variant>
      <vt:variant>
        <vt:i4>5</vt:i4>
      </vt:variant>
      <vt:variant>
        <vt:lpwstr>mailto:javer-08@mail.ru</vt:lpwstr>
      </vt:variant>
      <vt:variant>
        <vt:lpwstr/>
      </vt:variant>
      <vt:variant>
        <vt:i4>6357102</vt:i4>
      </vt:variant>
      <vt:variant>
        <vt:i4>5</vt:i4>
      </vt:variant>
      <vt:variant>
        <vt:i4>0</vt:i4>
      </vt:variant>
      <vt:variant>
        <vt:i4>5</vt:i4>
      </vt:variant>
      <vt:variant>
        <vt:lpwstr>http://www.oao.epts.ru/</vt:lpwstr>
      </vt:variant>
      <vt:variant>
        <vt:lpwstr/>
      </vt:variant>
      <vt:variant>
        <vt:i4>262153</vt:i4>
      </vt:variant>
      <vt:variant>
        <vt:i4>3</vt:i4>
      </vt:variant>
      <vt:variant>
        <vt:i4>0</vt:i4>
      </vt:variant>
      <vt:variant>
        <vt:i4>5</vt:i4>
      </vt:variant>
      <vt:variant>
        <vt:lpwstr>http:///</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yanborisovam</dc:creator>
  <cp:lastModifiedBy>ПТО 3</cp:lastModifiedBy>
  <cp:revision>10</cp:revision>
  <cp:lastPrinted>2017-04-05T08:56:00Z</cp:lastPrinted>
  <dcterms:created xsi:type="dcterms:W3CDTF">2014-12-16T14:31:00Z</dcterms:created>
  <dcterms:modified xsi:type="dcterms:W3CDTF">2017-04-12T10:50:00Z</dcterms:modified>
</cp:coreProperties>
</file>