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  <w:bookmarkStart w:id="0" w:name="_GoBack"/>
      <w:bookmarkEnd w:id="0"/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BC0684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</w:t>
      </w:r>
      <w:r w:rsidR="0036588E"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r w:rsidR="00D2634B">
        <w:rPr>
          <w:sz w:val="24"/>
          <w:szCs w:val="24"/>
        </w:rPr>
        <w:t>и</w:t>
      </w:r>
      <w:r w:rsidR="0036588E">
        <w:rPr>
          <w:sz w:val="24"/>
          <w:szCs w:val="24"/>
        </w:rPr>
        <w:t xml:space="preserve">сполнительный </w:t>
      </w:r>
      <w:r w:rsidRPr="002444B0">
        <w:rPr>
          <w:sz w:val="24"/>
          <w:szCs w:val="24"/>
        </w:rPr>
        <w:t xml:space="preserve"> директор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</w:t>
      </w:r>
      <w:r w:rsidRPr="00A855C3">
        <w:rPr>
          <w:sz w:val="24"/>
          <w:szCs w:val="24"/>
        </w:rPr>
        <w:lastRenderedPageBreak/>
        <w:t>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</w:t>
      </w:r>
      <w:r w:rsidRPr="00A855C3">
        <w:rPr>
          <w:sz w:val="24"/>
          <w:szCs w:val="24"/>
        </w:rPr>
        <w:lastRenderedPageBreak/>
        <w:t xml:space="preserve">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9.1.   Договор вступает в силу с момента его подписания обеими Сторонами и действует до полного исполнения взаимных обязательств.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Банковские реквизиты: расчетный счет Корреспондирующий счет БИК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40702810362410100510   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30101810600000000603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049205603,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ОГРН 1061674038491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ОКПО 98347882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Полное наименование банка       доп. офис №8610/0780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Отделение Банк Татарстан 8610 ПАО «Сбербанк России</w:t>
            </w:r>
          </w:p>
          <w:p w:rsidR="008B13EB" w:rsidRDefault="008B13EB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36588E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Исполнительный 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>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B0D5B" w:rsidRDefault="00DB0D5B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tbl>
      <w:tblPr>
        <w:tblW w:w="11270" w:type="dxa"/>
        <w:tblInd w:w="93" w:type="dxa"/>
        <w:tblLook w:val="04A0" w:firstRow="1" w:lastRow="0" w:firstColumn="1" w:lastColumn="0" w:noHBand="0" w:noVBand="1"/>
      </w:tblPr>
      <w:tblGrid>
        <w:gridCol w:w="1160"/>
        <w:gridCol w:w="2541"/>
        <w:gridCol w:w="2126"/>
        <w:gridCol w:w="3606"/>
        <w:gridCol w:w="1837"/>
      </w:tblGrid>
      <w:tr w:rsidR="0036588E" w:rsidRPr="0036588E" w:rsidTr="0036588E">
        <w:trPr>
          <w:trHeight w:val="435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88E" w:rsidRPr="0036588E" w:rsidRDefault="0036588E" w:rsidP="0036588E">
            <w:pPr>
              <w:ind w:firstLine="49"/>
              <w:jc w:val="left"/>
              <w:rPr>
                <w:b/>
                <w:bCs/>
                <w:sz w:val="25"/>
                <w:szCs w:val="25"/>
              </w:rPr>
            </w:pPr>
            <w:r w:rsidRPr="0036588E">
              <w:rPr>
                <w:b/>
                <w:bCs/>
                <w:sz w:val="25"/>
                <w:szCs w:val="25"/>
              </w:rPr>
              <w:t xml:space="preserve">№ </w:t>
            </w:r>
            <w:proofErr w:type="gramStart"/>
            <w:r w:rsidRPr="0036588E">
              <w:rPr>
                <w:b/>
                <w:bCs/>
                <w:sz w:val="25"/>
                <w:szCs w:val="25"/>
              </w:rPr>
              <w:t>п</w:t>
            </w:r>
            <w:proofErr w:type="gramEnd"/>
            <w:r w:rsidRPr="0036588E">
              <w:rPr>
                <w:b/>
                <w:bCs/>
                <w:sz w:val="25"/>
                <w:szCs w:val="25"/>
              </w:rPr>
              <w:t>/п</w:t>
            </w:r>
          </w:p>
        </w:tc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88E" w:rsidRPr="0036588E" w:rsidRDefault="0036588E" w:rsidP="0036588E">
            <w:pPr>
              <w:jc w:val="center"/>
              <w:rPr>
                <w:b/>
                <w:bCs/>
                <w:sz w:val="25"/>
                <w:szCs w:val="25"/>
              </w:rPr>
            </w:pPr>
            <w:r w:rsidRPr="0036588E">
              <w:rPr>
                <w:b/>
                <w:bCs/>
                <w:sz w:val="25"/>
                <w:szCs w:val="25"/>
              </w:rPr>
              <w:t>Товар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88E" w:rsidRPr="0036588E" w:rsidRDefault="0036588E" w:rsidP="0036588E">
            <w:pPr>
              <w:jc w:val="center"/>
              <w:rPr>
                <w:b/>
                <w:bCs/>
                <w:sz w:val="25"/>
                <w:szCs w:val="25"/>
              </w:rPr>
            </w:pPr>
            <w:r w:rsidRPr="0036588E">
              <w:rPr>
                <w:b/>
                <w:bCs/>
                <w:sz w:val="25"/>
                <w:szCs w:val="25"/>
              </w:rPr>
              <w:t>ГОСТ</w:t>
            </w:r>
          </w:p>
        </w:tc>
        <w:tc>
          <w:tcPr>
            <w:tcW w:w="3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88E" w:rsidRPr="0036588E" w:rsidRDefault="0036588E" w:rsidP="0036588E">
            <w:pPr>
              <w:jc w:val="center"/>
              <w:rPr>
                <w:b/>
                <w:bCs/>
                <w:sz w:val="25"/>
                <w:szCs w:val="25"/>
              </w:rPr>
            </w:pPr>
            <w:r w:rsidRPr="0036588E">
              <w:rPr>
                <w:b/>
                <w:bCs/>
                <w:sz w:val="25"/>
                <w:szCs w:val="25"/>
              </w:rPr>
              <w:t xml:space="preserve">Кол-во, </w:t>
            </w:r>
          </w:p>
          <w:p w:rsidR="0036588E" w:rsidRPr="0036588E" w:rsidRDefault="0036588E" w:rsidP="0036588E">
            <w:pPr>
              <w:jc w:val="center"/>
              <w:rPr>
                <w:b/>
                <w:bCs/>
                <w:sz w:val="25"/>
                <w:szCs w:val="25"/>
              </w:rPr>
            </w:pPr>
            <w:r w:rsidRPr="0036588E">
              <w:rPr>
                <w:b/>
                <w:bCs/>
                <w:sz w:val="25"/>
                <w:szCs w:val="25"/>
              </w:rPr>
              <w:t>тонн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8E" w:rsidRDefault="0036588E">
            <w:pPr>
              <w:spacing w:after="200" w:line="276" w:lineRule="auto"/>
              <w:ind w:firstLine="0"/>
              <w:jc w:val="left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Сумма</w:t>
            </w:r>
          </w:p>
          <w:p w:rsidR="0036588E" w:rsidRDefault="0036588E">
            <w:pPr>
              <w:spacing w:after="200" w:line="276" w:lineRule="auto"/>
              <w:ind w:firstLine="0"/>
              <w:jc w:val="left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руб</w:t>
            </w:r>
          </w:p>
          <w:p w:rsidR="0036588E" w:rsidRPr="0036588E" w:rsidRDefault="0036588E" w:rsidP="0036588E">
            <w:pPr>
              <w:ind w:firstLine="0"/>
              <w:jc w:val="center"/>
              <w:rPr>
                <w:b/>
                <w:bCs/>
                <w:sz w:val="25"/>
                <w:szCs w:val="25"/>
              </w:rPr>
            </w:pPr>
          </w:p>
        </w:tc>
      </w:tr>
      <w:tr w:rsidR="0036588E" w:rsidRPr="0036588E" w:rsidTr="0036588E">
        <w:trPr>
          <w:trHeight w:val="69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88E" w:rsidRPr="0036588E" w:rsidRDefault="0036588E" w:rsidP="0036588E">
            <w:pPr>
              <w:ind w:firstLine="49"/>
              <w:jc w:val="lef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88E" w:rsidRPr="0036588E" w:rsidRDefault="0036588E" w:rsidP="0036588E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88E" w:rsidRPr="0036588E" w:rsidRDefault="0036588E" w:rsidP="0036588E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3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88E" w:rsidRPr="0036588E" w:rsidRDefault="0036588E" w:rsidP="0036588E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88E" w:rsidRPr="0036588E" w:rsidRDefault="0036588E" w:rsidP="0036588E">
            <w:pPr>
              <w:rPr>
                <w:b/>
                <w:bCs/>
                <w:sz w:val="25"/>
                <w:szCs w:val="25"/>
              </w:rPr>
            </w:pPr>
          </w:p>
        </w:tc>
      </w:tr>
      <w:tr w:rsidR="0036588E" w:rsidRPr="0036588E" w:rsidTr="0036588E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8E" w:rsidRPr="0036588E" w:rsidRDefault="0036588E" w:rsidP="0036588E">
            <w:pPr>
              <w:ind w:firstLine="49"/>
              <w:jc w:val="left"/>
              <w:rPr>
                <w:sz w:val="25"/>
                <w:szCs w:val="25"/>
              </w:rPr>
            </w:pPr>
            <w:r w:rsidRPr="0036588E">
              <w:rPr>
                <w:sz w:val="25"/>
                <w:szCs w:val="25"/>
              </w:rPr>
              <w:t>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88E" w:rsidRPr="0036588E" w:rsidRDefault="0036588E" w:rsidP="0036588E">
            <w:r w:rsidRPr="0036588E">
              <w:t xml:space="preserve">Труба </w:t>
            </w:r>
            <w:proofErr w:type="spellStart"/>
            <w:r w:rsidRPr="0036588E">
              <w:t>Ду</w:t>
            </w:r>
            <w:proofErr w:type="spellEnd"/>
            <w:r w:rsidRPr="0036588E">
              <w:t xml:space="preserve"> 40х3,5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88E" w:rsidRPr="0036588E" w:rsidRDefault="0036588E" w:rsidP="0036588E">
            <w:pPr>
              <w:jc w:val="center"/>
            </w:pPr>
            <w:r w:rsidRPr="0036588E">
              <w:t>3262-75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88E" w:rsidRPr="0036588E" w:rsidRDefault="0036588E" w:rsidP="0036588E">
            <w:pPr>
              <w:jc w:val="center"/>
            </w:pPr>
            <w:r w:rsidRPr="0036588E">
              <w:t>0,154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8E" w:rsidRPr="0036588E" w:rsidRDefault="0036588E" w:rsidP="0036588E">
            <w:pPr>
              <w:ind w:firstLine="0"/>
              <w:jc w:val="center"/>
            </w:pPr>
          </w:p>
        </w:tc>
      </w:tr>
      <w:tr w:rsidR="0036588E" w:rsidRPr="0036588E" w:rsidTr="0036588E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8E" w:rsidRPr="0036588E" w:rsidRDefault="0036588E" w:rsidP="0036588E">
            <w:pPr>
              <w:ind w:firstLine="49"/>
              <w:jc w:val="left"/>
              <w:rPr>
                <w:sz w:val="25"/>
                <w:szCs w:val="25"/>
              </w:rPr>
            </w:pPr>
            <w:r w:rsidRPr="0036588E">
              <w:rPr>
                <w:sz w:val="25"/>
                <w:szCs w:val="25"/>
              </w:rPr>
              <w:t>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88E" w:rsidRPr="0036588E" w:rsidRDefault="0036588E" w:rsidP="0036588E">
            <w:r w:rsidRPr="0036588E">
              <w:t xml:space="preserve">Труба стальная Ду57х3,5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8E" w:rsidRPr="0036588E" w:rsidRDefault="0036588E" w:rsidP="0036588E">
            <w:pPr>
              <w:jc w:val="center"/>
            </w:pPr>
            <w:r w:rsidRPr="0036588E">
              <w:t>8732-78 ст20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8E" w:rsidRPr="0036588E" w:rsidRDefault="0036588E" w:rsidP="0036588E">
            <w:pPr>
              <w:jc w:val="center"/>
            </w:pPr>
            <w:r w:rsidRPr="0036588E">
              <w:t>0,268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8E" w:rsidRPr="0036588E" w:rsidRDefault="0036588E" w:rsidP="0036588E">
            <w:pPr>
              <w:ind w:firstLine="0"/>
              <w:jc w:val="center"/>
            </w:pPr>
          </w:p>
        </w:tc>
      </w:tr>
      <w:tr w:rsidR="0036588E" w:rsidRPr="0036588E" w:rsidTr="0036588E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8E" w:rsidRPr="0036588E" w:rsidRDefault="0036588E" w:rsidP="0036588E">
            <w:pPr>
              <w:ind w:firstLine="49"/>
              <w:jc w:val="left"/>
              <w:rPr>
                <w:sz w:val="25"/>
                <w:szCs w:val="25"/>
              </w:rPr>
            </w:pPr>
            <w:r w:rsidRPr="0036588E">
              <w:rPr>
                <w:sz w:val="25"/>
                <w:szCs w:val="25"/>
              </w:rPr>
              <w:t>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88E" w:rsidRPr="0036588E" w:rsidRDefault="0036588E" w:rsidP="0036588E">
            <w:r w:rsidRPr="0036588E">
              <w:t xml:space="preserve">Труба стальная Ду89х4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88E" w:rsidRPr="0036588E" w:rsidRDefault="0036588E" w:rsidP="0036588E">
            <w:pPr>
              <w:jc w:val="center"/>
            </w:pPr>
            <w:r w:rsidRPr="0036588E">
              <w:t>8732-78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88E" w:rsidRPr="0036588E" w:rsidRDefault="0036588E" w:rsidP="0036588E">
            <w:pPr>
              <w:jc w:val="center"/>
            </w:pPr>
            <w:r w:rsidRPr="0036588E">
              <w:t>2,08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8E" w:rsidRPr="0036588E" w:rsidRDefault="0036588E" w:rsidP="0036588E">
            <w:pPr>
              <w:ind w:firstLine="0"/>
              <w:jc w:val="center"/>
            </w:pPr>
          </w:p>
        </w:tc>
      </w:tr>
      <w:tr w:rsidR="0036588E" w:rsidRPr="0036588E" w:rsidTr="0036588E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8E" w:rsidRPr="0036588E" w:rsidRDefault="0036588E" w:rsidP="0036588E">
            <w:pPr>
              <w:ind w:firstLine="49"/>
              <w:jc w:val="left"/>
              <w:rPr>
                <w:sz w:val="25"/>
                <w:szCs w:val="25"/>
              </w:rPr>
            </w:pPr>
            <w:r w:rsidRPr="0036588E">
              <w:rPr>
                <w:sz w:val="25"/>
                <w:szCs w:val="25"/>
              </w:rPr>
              <w:t>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88E" w:rsidRPr="0036588E" w:rsidRDefault="0036588E" w:rsidP="0036588E">
            <w:r w:rsidRPr="0036588E">
              <w:t xml:space="preserve">Труба стальная Ду159х6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88E" w:rsidRPr="0036588E" w:rsidRDefault="0036588E" w:rsidP="0036588E">
            <w:pPr>
              <w:jc w:val="center"/>
            </w:pPr>
            <w:r w:rsidRPr="0036588E">
              <w:t>8732-78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88E" w:rsidRPr="0036588E" w:rsidRDefault="0036588E" w:rsidP="0036588E">
            <w:pPr>
              <w:jc w:val="center"/>
            </w:pPr>
            <w:r w:rsidRPr="0036588E">
              <w:t>1,313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8E" w:rsidRPr="0036588E" w:rsidRDefault="0036588E" w:rsidP="0036588E">
            <w:pPr>
              <w:ind w:firstLine="0"/>
              <w:jc w:val="center"/>
            </w:pPr>
          </w:p>
        </w:tc>
      </w:tr>
      <w:tr w:rsidR="0036588E" w:rsidRPr="0036588E" w:rsidTr="0036588E">
        <w:trPr>
          <w:trHeight w:val="37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88E" w:rsidRPr="0036588E" w:rsidRDefault="0036588E" w:rsidP="0036588E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88E" w:rsidRPr="0036588E" w:rsidRDefault="0036588E" w:rsidP="0036588E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8E" w:rsidRPr="0036588E" w:rsidRDefault="0036588E" w:rsidP="0036588E">
            <w:pPr>
              <w:ind w:firstLine="0"/>
              <w:jc w:val="right"/>
              <w:rPr>
                <w:b/>
                <w:bCs/>
              </w:rPr>
            </w:pPr>
            <w:r w:rsidRPr="0036588E">
              <w:rPr>
                <w:b/>
                <w:bCs/>
              </w:rPr>
              <w:t>Транспортные расходы</w:t>
            </w:r>
          </w:p>
        </w:tc>
        <w:tc>
          <w:tcPr>
            <w:tcW w:w="3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88E" w:rsidRPr="0036588E" w:rsidRDefault="0036588E" w:rsidP="0036588E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88E" w:rsidRPr="0036588E" w:rsidRDefault="0036588E" w:rsidP="0036588E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</w:p>
        </w:tc>
      </w:tr>
    </w:tbl>
    <w:p w:rsidR="009014CF" w:rsidRPr="0058076B" w:rsidRDefault="009014CF" w:rsidP="00750C45">
      <w:pPr>
        <w:widowControl w:val="0"/>
        <w:suppressLineNumbers/>
        <w:suppressAutoHyphens/>
        <w:ind w:firstLine="0"/>
        <w:rPr>
          <w:sz w:val="25"/>
          <w:szCs w:val="25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</w:t>
      </w:r>
      <w:r w:rsidR="0036588E">
        <w:rPr>
          <w:sz w:val="20"/>
          <w:szCs w:val="20"/>
        </w:rPr>
        <w:t xml:space="preserve"> 3 </w:t>
      </w:r>
      <w:proofErr w:type="gramStart"/>
      <w:r w:rsidR="0036588E">
        <w:rPr>
          <w:sz w:val="20"/>
          <w:szCs w:val="20"/>
        </w:rPr>
        <w:t>календарных</w:t>
      </w:r>
      <w:proofErr w:type="gramEnd"/>
      <w:r w:rsidR="0036588E">
        <w:rPr>
          <w:sz w:val="20"/>
          <w:szCs w:val="20"/>
        </w:rPr>
        <w:t xml:space="preserve"> дня</w:t>
      </w:r>
      <w:r>
        <w:rPr>
          <w:sz w:val="20"/>
          <w:szCs w:val="20"/>
        </w:rPr>
        <w:t>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6588E">
              <w:rPr>
                <w:sz w:val="20"/>
                <w:szCs w:val="20"/>
              </w:rPr>
              <w:t xml:space="preserve">сполнительный </w:t>
            </w:r>
            <w:r w:rsidR="009014CF">
              <w:rPr>
                <w:sz w:val="20"/>
                <w:szCs w:val="20"/>
              </w:rPr>
              <w:t xml:space="preserve">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705" w:rsidRDefault="00617705">
      <w:r>
        <w:separator/>
      </w:r>
    </w:p>
  </w:endnote>
  <w:endnote w:type="continuationSeparator" w:id="0">
    <w:p w:rsidR="00617705" w:rsidRDefault="0061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617705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1846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617705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705" w:rsidRDefault="00617705">
      <w:r>
        <w:separator/>
      </w:r>
    </w:p>
  </w:footnote>
  <w:footnote w:type="continuationSeparator" w:id="0">
    <w:p w:rsidR="00617705" w:rsidRDefault="00617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28FD3CA0"/>
    <w:multiLevelType w:val="multilevel"/>
    <w:tmpl w:val="0A26A8CE"/>
    <w:lvl w:ilvl="0">
      <w:start w:val="30"/>
      <w:numFmt w:val="decimal"/>
      <w:lvlText w:val="%1."/>
      <w:lvlJc w:val="left"/>
      <w:pPr>
        <w:ind w:left="3510" w:hanging="3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10" w:hanging="3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50" w:hanging="3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0" w:hanging="35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90" w:hanging="35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35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35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0" w:hanging="351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0" w:hanging="351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1E054E"/>
    <w:rsid w:val="002D6571"/>
    <w:rsid w:val="0036588E"/>
    <w:rsid w:val="003C6412"/>
    <w:rsid w:val="003F0044"/>
    <w:rsid w:val="00542B74"/>
    <w:rsid w:val="0058076B"/>
    <w:rsid w:val="005A7574"/>
    <w:rsid w:val="005F517F"/>
    <w:rsid w:val="00617705"/>
    <w:rsid w:val="00665F1E"/>
    <w:rsid w:val="00750C45"/>
    <w:rsid w:val="00794691"/>
    <w:rsid w:val="00816815"/>
    <w:rsid w:val="00884F00"/>
    <w:rsid w:val="008B13EB"/>
    <w:rsid w:val="008D214E"/>
    <w:rsid w:val="009014CF"/>
    <w:rsid w:val="00923021"/>
    <w:rsid w:val="00951462"/>
    <w:rsid w:val="009B7EC2"/>
    <w:rsid w:val="009E25B6"/>
    <w:rsid w:val="00A232D8"/>
    <w:rsid w:val="00A855C3"/>
    <w:rsid w:val="00AE1073"/>
    <w:rsid w:val="00B268A7"/>
    <w:rsid w:val="00BC0684"/>
    <w:rsid w:val="00BC163F"/>
    <w:rsid w:val="00D11846"/>
    <w:rsid w:val="00D2634B"/>
    <w:rsid w:val="00DB0A85"/>
    <w:rsid w:val="00DB0D5B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23021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B0D5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B0D5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DB0D5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B0D5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23021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B0D5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B0D5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DB0D5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B0D5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41B4E-19C2-44B2-8A11-073231828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2599</Words>
  <Characters>14818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2017-01-10T12:02:00Z</cp:lastPrinted>
  <dcterms:created xsi:type="dcterms:W3CDTF">2017-05-18T08:27:00Z</dcterms:created>
  <dcterms:modified xsi:type="dcterms:W3CDTF">2017-05-18T08:27:00Z</dcterms:modified>
</cp:coreProperties>
</file>